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CAF0D" w14:textId="77777777" w:rsidR="0098724F" w:rsidRPr="00490580" w:rsidRDefault="0098724F" w:rsidP="0098724F">
      <w:pPr>
        <w:ind w:right="720"/>
        <w:rPr>
          <w:rFonts w:ascii="Gill Sans MT" w:hAnsi="Gill Sans MT"/>
          <w:b/>
          <w:bCs/>
          <w:sz w:val="36"/>
          <w:szCs w:val="36"/>
        </w:rPr>
      </w:pPr>
      <w:r>
        <w:rPr>
          <w:rFonts w:ascii="Gill Sans MT" w:hAnsi="Gill Sans MT"/>
          <w:b/>
          <w:bCs/>
          <w:sz w:val="36"/>
          <w:szCs w:val="36"/>
        </w:rPr>
        <w:t>Communicate</w:t>
      </w:r>
      <w:r w:rsidRPr="4BB66576">
        <w:rPr>
          <w:rFonts w:ascii="Gill Sans MT" w:hAnsi="Gill Sans MT"/>
          <w:b/>
          <w:bCs/>
          <w:sz w:val="36"/>
          <w:szCs w:val="36"/>
        </w:rPr>
        <w:t xml:space="preserve"> the Cause</w:t>
      </w:r>
    </w:p>
    <w:p w14:paraId="4494555F" w14:textId="77777777" w:rsidR="0098724F" w:rsidRPr="00A66F09" w:rsidRDefault="0098724F" w:rsidP="0098724F">
      <w:pPr>
        <w:pStyle w:val="Heading6"/>
        <w:spacing w:before="120"/>
        <w:ind w:left="0" w:right="720"/>
        <w:rPr>
          <w:rFonts w:ascii="Trebuchet MS" w:hAnsi="Trebuchet MS"/>
          <w:b/>
          <w:w w:val="95"/>
          <w:sz w:val="28"/>
          <w:szCs w:val="28"/>
        </w:rPr>
      </w:pPr>
      <w:r w:rsidRPr="00A66F09">
        <w:rPr>
          <w:rFonts w:ascii="Trebuchet MS" w:hAnsi="Trebuchet MS"/>
          <w:b/>
          <w:w w:val="95"/>
          <w:sz w:val="28"/>
          <w:szCs w:val="28"/>
        </w:rPr>
        <w:t xml:space="preserve">In this activity: </w:t>
      </w:r>
    </w:p>
    <w:p w14:paraId="099BFA94" w14:textId="77777777" w:rsidR="0098724F" w:rsidRDefault="0098724F" w:rsidP="0098724F">
      <w:pPr>
        <w:pStyle w:val="Heading6"/>
        <w:spacing w:before="199"/>
        <w:ind w:left="0" w:right="720"/>
        <w:rPr>
          <w:rFonts w:ascii="Trebuchet MS" w:eastAsia="Trebuchet MS" w:hAnsi="Trebuchet MS" w:cs="Trebuchet MS"/>
          <w:sz w:val="22"/>
          <w:szCs w:val="22"/>
        </w:rPr>
      </w:pPr>
      <w:r>
        <w:rPr>
          <w:rFonts w:ascii="Trebuchet MS" w:eastAsia="Trebuchet MS" w:hAnsi="Trebuchet MS" w:cs="Trebuchet MS"/>
          <w:sz w:val="22"/>
          <w:szCs w:val="22"/>
        </w:rPr>
        <w:t xml:space="preserve">Most service projects require volunteers, participants and/or donations. This means that people in your school or community need to know the purpose and details about your club’s project and understand the importance of the need before they decide to support it. Figuring out how the club will communicate about your project is so important to its success! </w:t>
      </w:r>
    </w:p>
    <w:p w14:paraId="3FE8A3CE" w14:textId="77777777" w:rsidR="0098724F" w:rsidRPr="00C67A55" w:rsidRDefault="0098724F" w:rsidP="0098724F">
      <w:pPr>
        <w:pStyle w:val="Heading6"/>
        <w:spacing w:before="199"/>
        <w:ind w:left="0" w:right="720"/>
        <w:rPr>
          <w:rFonts w:ascii="Trebuchet MS" w:eastAsia="Trebuchet MS" w:hAnsi="Trebuchet MS" w:cs="Trebuchet MS"/>
          <w:sz w:val="22"/>
          <w:szCs w:val="22"/>
        </w:rPr>
      </w:pPr>
      <w:r w:rsidRPr="003D7C90">
        <w:rPr>
          <w:rFonts w:ascii="Trebuchet MS" w:eastAsia="Trebuchet MS" w:hAnsi="Trebuchet MS" w:cs="Trebuchet MS"/>
          <w:i/>
          <w:sz w:val="22"/>
          <w:szCs w:val="22"/>
        </w:rPr>
        <w:t>Marketing</w:t>
      </w:r>
      <w:r>
        <w:rPr>
          <w:rFonts w:ascii="Trebuchet MS" w:eastAsia="Trebuchet MS" w:hAnsi="Trebuchet MS" w:cs="Trebuchet MS"/>
          <w:sz w:val="22"/>
          <w:szCs w:val="22"/>
        </w:rPr>
        <w:t xml:space="preserve"> promotes something to inspire the receiver to act in some way (for example, to buy, to participate, to advocate, to give, to learn). Before launching the project, lead your club through brainstorming and practicing how to communicate what the service project is about. This will help members talk about the project and the Marketing &amp; Communications Committee do its work!  </w:t>
      </w:r>
    </w:p>
    <w:p w14:paraId="5AE0FDD6" w14:textId="77777777" w:rsidR="0098724F" w:rsidRPr="006F6571" w:rsidRDefault="0098724F" w:rsidP="0098724F">
      <w:pPr>
        <w:pStyle w:val="Heading6"/>
        <w:spacing w:before="199"/>
        <w:ind w:left="0" w:right="720"/>
        <w:rPr>
          <w:rFonts w:ascii="Trebuchet MS" w:hAnsi="Trebuchet MS"/>
          <w:b/>
          <w:w w:val="95"/>
          <w:sz w:val="28"/>
          <w:szCs w:val="28"/>
        </w:rPr>
      </w:pPr>
      <w:r>
        <w:rPr>
          <w:rFonts w:ascii="Trebuchet MS" w:hAnsi="Trebuchet MS"/>
          <w:b/>
          <w:w w:val="95"/>
          <w:sz w:val="28"/>
          <w:szCs w:val="28"/>
        </w:rPr>
        <w:t xml:space="preserve">This activity </w:t>
      </w:r>
      <w:r w:rsidRPr="006F6571">
        <w:rPr>
          <w:rFonts w:ascii="Trebuchet MS" w:hAnsi="Trebuchet MS"/>
          <w:b/>
          <w:w w:val="95"/>
          <w:sz w:val="28"/>
          <w:szCs w:val="28"/>
        </w:rPr>
        <w:t>allow</w:t>
      </w:r>
      <w:r>
        <w:rPr>
          <w:rFonts w:ascii="Trebuchet MS" w:hAnsi="Trebuchet MS"/>
          <w:b/>
          <w:w w:val="95"/>
          <w:sz w:val="28"/>
          <w:szCs w:val="28"/>
        </w:rPr>
        <w:t>s</w:t>
      </w:r>
      <w:r w:rsidRPr="006F6571">
        <w:rPr>
          <w:rFonts w:ascii="Trebuchet MS" w:hAnsi="Trebuchet MS"/>
          <w:b/>
          <w:w w:val="95"/>
          <w:sz w:val="28"/>
          <w:szCs w:val="28"/>
        </w:rPr>
        <w:t xml:space="preserve"> members to:</w:t>
      </w:r>
    </w:p>
    <w:p w14:paraId="0476D915" w14:textId="77777777" w:rsidR="0098724F" w:rsidRPr="00285392" w:rsidRDefault="0098724F" w:rsidP="0098724F">
      <w:pPr>
        <w:pStyle w:val="ListParagraph"/>
        <w:numPr>
          <w:ilvl w:val="0"/>
          <w:numId w:val="4"/>
        </w:numPr>
        <w:ind w:right="720"/>
      </w:pPr>
      <w:r>
        <w:t>Practice and i</w:t>
      </w:r>
      <w:r w:rsidRPr="00285392">
        <w:t>mprove communication skills.</w:t>
      </w:r>
    </w:p>
    <w:p w14:paraId="5E72A20A" w14:textId="77777777" w:rsidR="0098724F" w:rsidRPr="00285392" w:rsidRDefault="0098724F" w:rsidP="0098724F">
      <w:pPr>
        <w:pStyle w:val="ListParagraph"/>
        <w:numPr>
          <w:ilvl w:val="0"/>
          <w:numId w:val="4"/>
        </w:numPr>
        <w:ind w:right="720"/>
      </w:pPr>
      <w:r w:rsidRPr="00285392">
        <w:t>Increase confidence.</w:t>
      </w:r>
    </w:p>
    <w:p w14:paraId="6EBF484D" w14:textId="77777777" w:rsidR="0098724F" w:rsidRDefault="0098724F" w:rsidP="0098724F">
      <w:pPr>
        <w:pStyle w:val="ListParagraph"/>
        <w:numPr>
          <w:ilvl w:val="0"/>
          <w:numId w:val="4"/>
        </w:numPr>
        <w:ind w:right="720"/>
      </w:pPr>
      <w:r>
        <w:t xml:space="preserve">Raise awareness in your school about the community </w:t>
      </w:r>
      <w:r w:rsidRPr="00285392">
        <w:t>need and how the Builders Club will make a difference.</w:t>
      </w:r>
    </w:p>
    <w:p w14:paraId="3B4596AD" w14:textId="77777777" w:rsidR="0098724F" w:rsidRPr="00285392" w:rsidRDefault="0098724F" w:rsidP="0098724F">
      <w:pPr>
        <w:pStyle w:val="ListParagraph"/>
        <w:numPr>
          <w:ilvl w:val="0"/>
          <w:numId w:val="4"/>
        </w:numPr>
        <w:ind w:right="720"/>
      </w:pPr>
      <w:r>
        <w:t>Prepare talking points for the Marketing &amp; Communications Committee and officers to communicate with the school and Kiwanis club.</w:t>
      </w:r>
    </w:p>
    <w:p w14:paraId="77B2497B" w14:textId="77777777" w:rsidR="0098724F" w:rsidRPr="00285392" w:rsidRDefault="0098724F" w:rsidP="0098724F">
      <w:pPr>
        <w:ind w:right="720"/>
      </w:pPr>
    </w:p>
    <w:p w14:paraId="0DB9DD56" w14:textId="77777777" w:rsidR="0098724F" w:rsidRPr="006F6571" w:rsidRDefault="0098724F" w:rsidP="0098724F">
      <w:pPr>
        <w:pStyle w:val="Heading6"/>
        <w:spacing w:before="199"/>
        <w:ind w:left="0" w:right="720"/>
        <w:rPr>
          <w:rFonts w:ascii="Trebuchet MS" w:hAnsi="Trebuchet MS"/>
          <w:b/>
          <w:bCs/>
          <w:w w:val="95"/>
          <w:sz w:val="28"/>
          <w:szCs w:val="28"/>
        </w:rPr>
      </w:pPr>
      <w:r w:rsidRPr="4BB66576">
        <w:rPr>
          <w:rFonts w:ascii="Trebuchet MS" w:hAnsi="Trebuchet MS"/>
          <w:b/>
          <w:bCs/>
          <w:w w:val="95"/>
          <w:sz w:val="28"/>
          <w:szCs w:val="28"/>
        </w:rPr>
        <w:t>Materials needed:</w:t>
      </w:r>
    </w:p>
    <w:p w14:paraId="2E6CE437" w14:textId="77777777" w:rsidR="0098724F" w:rsidRDefault="0098724F" w:rsidP="0098724F">
      <w:pPr>
        <w:pStyle w:val="ListParagraph"/>
        <w:numPr>
          <w:ilvl w:val="0"/>
          <w:numId w:val="2"/>
        </w:numPr>
        <w:ind w:right="720"/>
      </w:pPr>
      <w:r w:rsidRPr="00285392">
        <w:t xml:space="preserve">One </w:t>
      </w:r>
      <w:r>
        <w:t xml:space="preserve">Talking Points </w:t>
      </w:r>
      <w:r w:rsidRPr="00285392">
        <w:t xml:space="preserve">worksheet per member </w:t>
      </w:r>
    </w:p>
    <w:p w14:paraId="227BDFC2" w14:textId="77777777" w:rsidR="0098724F" w:rsidRPr="00285392" w:rsidRDefault="0098724F" w:rsidP="0098724F">
      <w:pPr>
        <w:pStyle w:val="ListParagraph"/>
        <w:numPr>
          <w:ilvl w:val="0"/>
          <w:numId w:val="2"/>
        </w:numPr>
        <w:ind w:right="720"/>
      </w:pPr>
      <w:r w:rsidRPr="00285392">
        <w:t>Pens or pencils</w:t>
      </w:r>
    </w:p>
    <w:p w14:paraId="0543DDC9" w14:textId="77777777" w:rsidR="0098724F" w:rsidRDefault="0098724F" w:rsidP="0098724F">
      <w:pPr>
        <w:pStyle w:val="ListParagraph"/>
        <w:numPr>
          <w:ilvl w:val="0"/>
          <w:numId w:val="2"/>
        </w:numPr>
        <w:ind w:right="720"/>
      </w:pPr>
      <w:r>
        <w:t>Whiteboard</w:t>
      </w:r>
    </w:p>
    <w:p w14:paraId="17A0265D" w14:textId="77777777" w:rsidR="0098724F" w:rsidRDefault="0098724F" w:rsidP="0098724F">
      <w:pPr>
        <w:pStyle w:val="ListParagraph"/>
        <w:numPr>
          <w:ilvl w:val="0"/>
          <w:numId w:val="2"/>
        </w:numPr>
        <w:ind w:right="720"/>
      </w:pPr>
      <w:r>
        <w:t>Dry erase m</w:t>
      </w:r>
      <w:r w:rsidRPr="00285392">
        <w:t>arkers</w:t>
      </w:r>
    </w:p>
    <w:p w14:paraId="75EC760E" w14:textId="77777777" w:rsidR="0098724F" w:rsidRPr="00285392" w:rsidRDefault="0098724F" w:rsidP="0098724F">
      <w:pPr>
        <w:pStyle w:val="ListParagraph"/>
        <w:numPr>
          <w:ilvl w:val="0"/>
          <w:numId w:val="2"/>
        </w:numPr>
        <w:ind w:right="720"/>
      </w:pPr>
      <w:r>
        <w:t>Stopwatch</w:t>
      </w:r>
    </w:p>
    <w:p w14:paraId="0B79E0BD" w14:textId="77777777" w:rsidR="0098724F" w:rsidRDefault="0098724F" w:rsidP="0098724F">
      <w:pPr>
        <w:pStyle w:val="BodyText"/>
        <w:spacing w:before="1"/>
        <w:ind w:right="720"/>
      </w:pPr>
    </w:p>
    <w:p w14:paraId="5DAF6AA1" w14:textId="77777777" w:rsidR="0098724F" w:rsidRPr="006F6571" w:rsidRDefault="0098724F" w:rsidP="0098724F">
      <w:pPr>
        <w:pStyle w:val="Heading6"/>
        <w:spacing w:before="199"/>
        <w:ind w:left="0" w:right="720"/>
        <w:rPr>
          <w:rFonts w:ascii="Trebuchet MS" w:hAnsi="Trebuchet MS"/>
          <w:b/>
          <w:w w:val="95"/>
          <w:sz w:val="28"/>
          <w:szCs w:val="28"/>
        </w:rPr>
      </w:pPr>
      <w:r w:rsidRPr="006F6571">
        <w:rPr>
          <w:rFonts w:ascii="Trebuchet MS" w:hAnsi="Trebuchet MS"/>
          <w:b/>
          <w:w w:val="95"/>
          <w:sz w:val="28"/>
          <w:szCs w:val="28"/>
        </w:rPr>
        <w:t>How to lead this activity:</w:t>
      </w:r>
    </w:p>
    <w:p w14:paraId="2D9A96A1" w14:textId="77777777" w:rsidR="0098724F" w:rsidRPr="00866B4B" w:rsidRDefault="0098724F" w:rsidP="0098724F">
      <w:pPr>
        <w:ind w:right="720"/>
      </w:pPr>
      <w:r w:rsidRPr="00866B4B">
        <w:t>Now that your club has chosen a service project, members should practice how to describe it to others</w:t>
      </w:r>
      <w:r>
        <w:t xml:space="preserve"> and communicate with key partners about the project</w:t>
      </w:r>
      <w:r w:rsidRPr="00866B4B">
        <w:t>.</w:t>
      </w:r>
    </w:p>
    <w:p w14:paraId="1E9166CC" w14:textId="77777777" w:rsidR="0098724F" w:rsidRPr="00285392" w:rsidRDefault="0098724F" w:rsidP="0098724F">
      <w:pPr>
        <w:pStyle w:val="ListParagraph"/>
        <w:numPr>
          <w:ilvl w:val="0"/>
          <w:numId w:val="3"/>
        </w:numPr>
        <w:ind w:right="720"/>
      </w:pPr>
      <w:r w:rsidRPr="00285392">
        <w:t xml:space="preserve">Explain that it’s important for </w:t>
      </w:r>
      <w:r>
        <w:t xml:space="preserve">the school community, Kiwanis club and others to learn about the </w:t>
      </w:r>
      <w:r w:rsidRPr="00285392">
        <w:t xml:space="preserve">need, how it affects the community and how </w:t>
      </w:r>
      <w:r>
        <w:t>other students and adults</w:t>
      </w:r>
      <w:r w:rsidRPr="00285392">
        <w:t xml:space="preserve"> can make a difference by helping the club.</w:t>
      </w:r>
    </w:p>
    <w:p w14:paraId="4B215E73" w14:textId="77777777" w:rsidR="0098724F" w:rsidRDefault="0098724F" w:rsidP="0098724F">
      <w:pPr>
        <w:pStyle w:val="ListParagraph"/>
        <w:numPr>
          <w:ilvl w:val="0"/>
          <w:numId w:val="3"/>
        </w:numPr>
        <w:ind w:right="720"/>
      </w:pPr>
      <w:r w:rsidRPr="00285392">
        <w:t>Give each member a Talking Points worksheet and ask them to take notes based on the club’s discussion. They can use this as a “cheat sheet” when talking to parents, neighbors, friends and others about the club’s service project.</w:t>
      </w:r>
      <w:r>
        <w:t xml:space="preserve"> </w:t>
      </w:r>
    </w:p>
    <w:p w14:paraId="5A314069" w14:textId="77777777" w:rsidR="0098724F" w:rsidRPr="00285392" w:rsidRDefault="0098724F" w:rsidP="0098724F">
      <w:pPr>
        <w:pStyle w:val="ListParagraph"/>
        <w:numPr>
          <w:ilvl w:val="0"/>
          <w:numId w:val="3"/>
        </w:numPr>
        <w:ind w:right="720"/>
      </w:pPr>
      <w:r>
        <w:t>Explain that the purpose of the club’s Marketing Committee is to spread word about the project and recruit others to help. The Committee will use the Talking Points to develop marketing materials and presentations.</w:t>
      </w:r>
    </w:p>
    <w:p w14:paraId="2E80E5CB" w14:textId="77777777" w:rsidR="0098724F" w:rsidRPr="00285392" w:rsidRDefault="0098724F" w:rsidP="0098724F">
      <w:pPr>
        <w:pStyle w:val="ListParagraph"/>
        <w:numPr>
          <w:ilvl w:val="0"/>
          <w:numId w:val="3"/>
        </w:numPr>
        <w:ind w:right="720"/>
      </w:pPr>
      <w:r>
        <w:t>Challenge club members to</w:t>
      </w:r>
      <w:r w:rsidRPr="00285392">
        <w:t>:</w:t>
      </w:r>
    </w:p>
    <w:p w14:paraId="21FC7AEF" w14:textId="77777777" w:rsidR="0098724F" w:rsidRDefault="0098724F" w:rsidP="0098724F">
      <w:pPr>
        <w:pStyle w:val="ListParagraph"/>
        <w:numPr>
          <w:ilvl w:val="3"/>
          <w:numId w:val="1"/>
        </w:numPr>
        <w:spacing w:after="120" w:line="226" w:lineRule="auto"/>
        <w:ind w:left="1080" w:right="720"/>
      </w:pPr>
      <w:r>
        <w:rPr>
          <w:rFonts w:ascii="Century Gothic"/>
          <w:b/>
          <w:color w:val="231F20"/>
          <w:spacing w:val="-1"/>
        </w:rPr>
        <w:t>Keep</w:t>
      </w:r>
      <w:r>
        <w:rPr>
          <w:rFonts w:ascii="Century Gothic"/>
          <w:b/>
          <w:color w:val="231F20"/>
          <w:spacing w:val="-18"/>
        </w:rPr>
        <w:t xml:space="preserve"> </w:t>
      </w:r>
      <w:r>
        <w:rPr>
          <w:rFonts w:ascii="Century Gothic"/>
          <w:b/>
          <w:color w:val="231F20"/>
        </w:rPr>
        <w:t>it</w:t>
      </w:r>
      <w:r>
        <w:rPr>
          <w:rFonts w:ascii="Century Gothic"/>
          <w:b/>
          <w:color w:val="231F20"/>
          <w:spacing w:val="-18"/>
        </w:rPr>
        <w:t xml:space="preserve"> </w:t>
      </w:r>
      <w:r>
        <w:rPr>
          <w:rFonts w:ascii="Century Gothic"/>
          <w:b/>
          <w:color w:val="231F20"/>
        </w:rPr>
        <w:t>short.</w:t>
      </w:r>
      <w:r>
        <w:rPr>
          <w:rFonts w:ascii="Century Gothic"/>
          <w:b/>
          <w:color w:val="231F20"/>
          <w:spacing w:val="-18"/>
        </w:rPr>
        <w:t xml:space="preserve"> </w:t>
      </w:r>
      <w:r>
        <w:rPr>
          <w:color w:val="231F20"/>
        </w:rPr>
        <w:t>Hit</w:t>
      </w:r>
      <w:r>
        <w:rPr>
          <w:color w:val="231F20"/>
          <w:spacing w:val="-13"/>
        </w:rPr>
        <w:t xml:space="preserve"> </w:t>
      </w:r>
      <w:r>
        <w:rPr>
          <w:color w:val="231F20"/>
        </w:rPr>
        <w:t>all</w:t>
      </w:r>
      <w:r>
        <w:rPr>
          <w:color w:val="231F20"/>
          <w:spacing w:val="-13"/>
        </w:rPr>
        <w:t xml:space="preserve"> </w:t>
      </w:r>
      <w:r>
        <w:rPr>
          <w:color w:val="231F20"/>
        </w:rPr>
        <w:t>the</w:t>
      </w:r>
      <w:r>
        <w:rPr>
          <w:color w:val="231F20"/>
          <w:spacing w:val="-12"/>
        </w:rPr>
        <w:t xml:space="preserve"> </w:t>
      </w:r>
      <w:r>
        <w:rPr>
          <w:color w:val="231F20"/>
        </w:rPr>
        <w:t>main</w:t>
      </w:r>
      <w:r>
        <w:rPr>
          <w:color w:val="231F20"/>
          <w:spacing w:val="-13"/>
        </w:rPr>
        <w:t xml:space="preserve"> </w:t>
      </w:r>
      <w:r>
        <w:rPr>
          <w:color w:val="231F20"/>
        </w:rPr>
        <w:t>points</w:t>
      </w:r>
      <w:r>
        <w:rPr>
          <w:color w:val="231F20"/>
          <w:spacing w:val="-13"/>
        </w:rPr>
        <w:t xml:space="preserve"> </w:t>
      </w:r>
      <w:r>
        <w:rPr>
          <w:color w:val="231F20"/>
        </w:rPr>
        <w:t>without</w:t>
      </w:r>
      <w:r>
        <w:rPr>
          <w:color w:val="231F20"/>
          <w:spacing w:val="-12"/>
        </w:rPr>
        <w:t xml:space="preserve"> </w:t>
      </w:r>
      <w:r>
        <w:rPr>
          <w:color w:val="231F20"/>
        </w:rPr>
        <w:t>overwhelming</w:t>
      </w:r>
      <w:r>
        <w:rPr>
          <w:color w:val="231F20"/>
          <w:spacing w:val="-13"/>
        </w:rPr>
        <w:t xml:space="preserve"> </w:t>
      </w:r>
      <w:r>
        <w:rPr>
          <w:color w:val="231F20"/>
        </w:rPr>
        <w:t>someone</w:t>
      </w:r>
      <w:r>
        <w:rPr>
          <w:color w:val="231F20"/>
          <w:spacing w:val="-13"/>
        </w:rPr>
        <w:t xml:space="preserve"> </w:t>
      </w:r>
      <w:r>
        <w:rPr>
          <w:color w:val="231F20"/>
        </w:rPr>
        <w:t>with</w:t>
      </w:r>
      <w:r>
        <w:rPr>
          <w:color w:val="231F20"/>
          <w:spacing w:val="-58"/>
        </w:rPr>
        <w:t xml:space="preserve">   </w:t>
      </w:r>
      <w:r>
        <w:rPr>
          <w:color w:val="231F20"/>
        </w:rPr>
        <w:t>too</w:t>
      </w:r>
      <w:r>
        <w:rPr>
          <w:color w:val="231F20"/>
          <w:spacing w:val="-13"/>
        </w:rPr>
        <w:t xml:space="preserve"> </w:t>
      </w:r>
      <w:r>
        <w:rPr>
          <w:color w:val="231F20"/>
        </w:rPr>
        <w:t>many</w:t>
      </w:r>
      <w:r>
        <w:rPr>
          <w:color w:val="231F20"/>
          <w:spacing w:val="-13"/>
        </w:rPr>
        <w:t xml:space="preserve"> </w:t>
      </w:r>
      <w:r>
        <w:rPr>
          <w:color w:val="231F20"/>
        </w:rPr>
        <w:t>details.</w:t>
      </w:r>
    </w:p>
    <w:p w14:paraId="6E04E2A9" w14:textId="77777777" w:rsidR="0098724F" w:rsidRPr="00866B4B" w:rsidRDefault="0098724F" w:rsidP="0098724F">
      <w:pPr>
        <w:pStyle w:val="ListParagraph"/>
        <w:numPr>
          <w:ilvl w:val="3"/>
          <w:numId w:val="1"/>
        </w:numPr>
        <w:spacing w:after="120" w:line="226" w:lineRule="auto"/>
        <w:ind w:left="1080" w:right="720"/>
      </w:pPr>
      <w:r>
        <w:rPr>
          <w:rFonts w:ascii="Century Gothic" w:hAnsi="Century Gothic"/>
          <w:b/>
          <w:color w:val="231F20"/>
          <w:spacing w:val="-1"/>
        </w:rPr>
        <w:lastRenderedPageBreak/>
        <w:t>Show</w:t>
      </w:r>
      <w:r>
        <w:rPr>
          <w:rFonts w:ascii="Century Gothic" w:hAnsi="Century Gothic"/>
          <w:b/>
          <w:color w:val="231F20"/>
          <w:spacing w:val="-18"/>
        </w:rPr>
        <w:t xml:space="preserve"> </w:t>
      </w:r>
      <w:r>
        <w:rPr>
          <w:rFonts w:ascii="Century Gothic" w:hAnsi="Century Gothic"/>
          <w:b/>
          <w:color w:val="231F20"/>
          <w:spacing w:val="-1"/>
        </w:rPr>
        <w:t>your</w:t>
      </w:r>
      <w:r>
        <w:rPr>
          <w:rFonts w:ascii="Century Gothic" w:hAnsi="Century Gothic"/>
          <w:b/>
          <w:color w:val="231F20"/>
          <w:spacing w:val="-18"/>
        </w:rPr>
        <w:t xml:space="preserve"> </w:t>
      </w:r>
      <w:r>
        <w:rPr>
          <w:rFonts w:ascii="Century Gothic" w:hAnsi="Century Gothic"/>
          <w:b/>
          <w:color w:val="231F20"/>
          <w:spacing w:val="-1"/>
        </w:rPr>
        <w:t>passion.</w:t>
      </w:r>
      <w:r>
        <w:rPr>
          <w:rFonts w:ascii="Century Gothic" w:hAnsi="Century Gothic"/>
          <w:b/>
          <w:color w:val="231F20"/>
          <w:spacing w:val="-18"/>
        </w:rPr>
        <w:t xml:space="preserve"> </w:t>
      </w:r>
      <w:r>
        <w:rPr>
          <w:color w:val="231F20"/>
          <w:spacing w:val="-1"/>
        </w:rPr>
        <w:t>It’s</w:t>
      </w:r>
      <w:r>
        <w:rPr>
          <w:color w:val="231F20"/>
          <w:spacing w:val="-13"/>
        </w:rPr>
        <w:t xml:space="preserve"> </w:t>
      </w:r>
      <w:r>
        <w:rPr>
          <w:color w:val="231F20"/>
          <w:spacing w:val="-1"/>
        </w:rPr>
        <w:t>exciting</w:t>
      </w:r>
      <w:r>
        <w:rPr>
          <w:color w:val="231F20"/>
          <w:spacing w:val="-13"/>
        </w:rPr>
        <w:t xml:space="preserve"> </w:t>
      </w:r>
      <w:r>
        <w:rPr>
          <w:color w:val="231F20"/>
        </w:rPr>
        <w:t>that</w:t>
      </w:r>
      <w:r>
        <w:rPr>
          <w:color w:val="231F20"/>
          <w:spacing w:val="-13"/>
        </w:rPr>
        <w:t xml:space="preserve"> </w:t>
      </w:r>
      <w:r>
        <w:rPr>
          <w:color w:val="231F20"/>
        </w:rPr>
        <w:t>your</w:t>
      </w:r>
      <w:r>
        <w:rPr>
          <w:color w:val="231F20"/>
          <w:spacing w:val="-13"/>
        </w:rPr>
        <w:t xml:space="preserve"> </w:t>
      </w:r>
      <w:r>
        <w:rPr>
          <w:color w:val="231F20"/>
        </w:rPr>
        <w:t>club</w:t>
      </w:r>
      <w:r>
        <w:rPr>
          <w:color w:val="231F20"/>
          <w:spacing w:val="-12"/>
        </w:rPr>
        <w:t xml:space="preserve"> </w:t>
      </w:r>
      <w:r>
        <w:rPr>
          <w:color w:val="231F20"/>
        </w:rPr>
        <w:t>is</w:t>
      </w:r>
      <w:r>
        <w:rPr>
          <w:color w:val="231F20"/>
          <w:spacing w:val="-13"/>
        </w:rPr>
        <w:t xml:space="preserve"> </w:t>
      </w:r>
      <w:r>
        <w:rPr>
          <w:color w:val="231F20"/>
        </w:rPr>
        <w:t>giving</w:t>
      </w:r>
      <w:r>
        <w:rPr>
          <w:color w:val="231F20"/>
          <w:spacing w:val="-13"/>
        </w:rPr>
        <w:t xml:space="preserve"> </w:t>
      </w:r>
      <w:r>
        <w:rPr>
          <w:color w:val="231F20"/>
        </w:rPr>
        <w:t>back</w:t>
      </w:r>
      <w:r>
        <w:rPr>
          <w:color w:val="231F20"/>
          <w:spacing w:val="-13"/>
        </w:rPr>
        <w:t xml:space="preserve"> </w:t>
      </w:r>
      <w:r>
        <w:rPr>
          <w:color w:val="231F20"/>
        </w:rPr>
        <w:t>to</w:t>
      </w:r>
      <w:r>
        <w:rPr>
          <w:color w:val="231F20"/>
          <w:spacing w:val="-13"/>
        </w:rPr>
        <w:t xml:space="preserve"> </w:t>
      </w:r>
      <w:r>
        <w:rPr>
          <w:color w:val="231F20"/>
        </w:rPr>
        <w:t>the</w:t>
      </w:r>
      <w:r>
        <w:rPr>
          <w:color w:val="231F20"/>
          <w:spacing w:val="-13"/>
        </w:rPr>
        <w:t xml:space="preserve"> </w:t>
      </w:r>
      <w:r>
        <w:rPr>
          <w:color w:val="231F20"/>
        </w:rPr>
        <w:t>community</w:t>
      </w:r>
      <w:r>
        <w:rPr>
          <w:color w:val="231F20"/>
          <w:spacing w:val="-13"/>
        </w:rPr>
        <w:t xml:space="preserve"> </w:t>
      </w:r>
      <w:r>
        <w:rPr>
          <w:color w:val="231F20"/>
        </w:rPr>
        <w:t>and</w:t>
      </w:r>
      <w:r>
        <w:rPr>
          <w:color w:val="231F20"/>
          <w:spacing w:val="-58"/>
        </w:rPr>
        <w:t xml:space="preserve">     </w:t>
      </w:r>
      <w:r>
        <w:rPr>
          <w:color w:val="231F20"/>
        </w:rPr>
        <w:t>making</w:t>
      </w:r>
      <w:r>
        <w:rPr>
          <w:color w:val="231F20"/>
          <w:spacing w:val="-13"/>
        </w:rPr>
        <w:t xml:space="preserve"> </w:t>
      </w:r>
      <w:r>
        <w:rPr>
          <w:color w:val="231F20"/>
        </w:rPr>
        <w:t>a</w:t>
      </w:r>
      <w:r>
        <w:rPr>
          <w:color w:val="231F20"/>
          <w:spacing w:val="-13"/>
        </w:rPr>
        <w:t xml:space="preserve"> </w:t>
      </w:r>
      <w:r>
        <w:rPr>
          <w:color w:val="231F20"/>
        </w:rPr>
        <w:t>difference.</w:t>
      </w:r>
      <w:r>
        <w:rPr>
          <w:color w:val="231F20"/>
          <w:spacing w:val="-12"/>
        </w:rPr>
        <w:t xml:space="preserve"> </w:t>
      </w:r>
      <w:r>
        <w:rPr>
          <w:color w:val="231F20"/>
        </w:rPr>
        <w:t>Let</w:t>
      </w:r>
      <w:r>
        <w:rPr>
          <w:color w:val="231F20"/>
          <w:spacing w:val="-13"/>
        </w:rPr>
        <w:t xml:space="preserve"> </w:t>
      </w:r>
      <w:r>
        <w:rPr>
          <w:color w:val="231F20"/>
        </w:rPr>
        <w:t>the</w:t>
      </w:r>
      <w:r>
        <w:rPr>
          <w:color w:val="231F20"/>
          <w:spacing w:val="-12"/>
        </w:rPr>
        <w:t xml:space="preserve"> </w:t>
      </w:r>
      <w:r>
        <w:rPr>
          <w:color w:val="231F20"/>
        </w:rPr>
        <w:t>excitement</w:t>
      </w:r>
      <w:r>
        <w:rPr>
          <w:color w:val="231F20"/>
          <w:spacing w:val="-13"/>
        </w:rPr>
        <w:t xml:space="preserve"> </w:t>
      </w:r>
      <w:r>
        <w:rPr>
          <w:color w:val="231F20"/>
        </w:rPr>
        <w:t>show</w:t>
      </w:r>
      <w:r>
        <w:rPr>
          <w:color w:val="231F20"/>
          <w:spacing w:val="-12"/>
        </w:rPr>
        <w:t xml:space="preserve"> </w:t>
      </w:r>
      <w:r>
        <w:rPr>
          <w:color w:val="231F20"/>
        </w:rPr>
        <w:t>when</w:t>
      </w:r>
      <w:r>
        <w:rPr>
          <w:color w:val="231F20"/>
          <w:spacing w:val="-13"/>
        </w:rPr>
        <w:t xml:space="preserve"> </w:t>
      </w:r>
      <w:r>
        <w:rPr>
          <w:color w:val="231F20"/>
        </w:rPr>
        <w:t>speaking</w:t>
      </w:r>
      <w:r>
        <w:rPr>
          <w:color w:val="231F20"/>
          <w:spacing w:val="-12"/>
        </w:rPr>
        <w:t xml:space="preserve"> </w:t>
      </w:r>
      <w:r>
        <w:rPr>
          <w:color w:val="231F20"/>
        </w:rPr>
        <w:t>to</w:t>
      </w:r>
      <w:r>
        <w:rPr>
          <w:color w:val="231F20"/>
          <w:spacing w:val="-13"/>
        </w:rPr>
        <w:t xml:space="preserve"> </w:t>
      </w:r>
      <w:r>
        <w:rPr>
          <w:color w:val="231F20"/>
        </w:rPr>
        <w:t>others.</w:t>
      </w:r>
    </w:p>
    <w:p w14:paraId="4C78644E" w14:textId="77777777" w:rsidR="0098724F" w:rsidRPr="00866B4B" w:rsidRDefault="0098724F" w:rsidP="0098724F">
      <w:pPr>
        <w:pStyle w:val="ListParagraph"/>
        <w:numPr>
          <w:ilvl w:val="3"/>
          <w:numId w:val="1"/>
        </w:numPr>
        <w:spacing w:after="120" w:line="226" w:lineRule="auto"/>
        <w:ind w:left="1080" w:right="720"/>
      </w:pPr>
      <w:r w:rsidRPr="00AE09AE">
        <w:rPr>
          <w:b/>
        </w:rPr>
        <w:t>Invite others to join the effort</w:t>
      </w:r>
      <w:r w:rsidRPr="00866B4B">
        <w:t>. The more people who get involved with the club’s project, the bigger its impact will be.</w:t>
      </w:r>
    </w:p>
    <w:p w14:paraId="41ACE85E" w14:textId="77777777" w:rsidR="0098724F" w:rsidRPr="00285392" w:rsidRDefault="0098724F" w:rsidP="0098724F">
      <w:pPr>
        <w:pStyle w:val="ListParagraph"/>
        <w:numPr>
          <w:ilvl w:val="0"/>
          <w:numId w:val="3"/>
        </w:numPr>
        <w:ind w:right="720"/>
      </w:pPr>
      <w:r w:rsidRPr="00285392">
        <w:t>Read each question and ask members what main talking points should be included in the answer.</w:t>
      </w:r>
    </w:p>
    <w:p w14:paraId="215B246F" w14:textId="77777777" w:rsidR="0098724F" w:rsidRPr="00285392" w:rsidRDefault="0098724F" w:rsidP="0098724F">
      <w:pPr>
        <w:pStyle w:val="ListParagraph"/>
        <w:numPr>
          <w:ilvl w:val="0"/>
          <w:numId w:val="3"/>
        </w:numPr>
        <w:ind w:right="720"/>
      </w:pPr>
      <w:r>
        <w:t xml:space="preserve">Using the whiteboard, the </w:t>
      </w:r>
      <w:r w:rsidRPr="00285392">
        <w:t>secretary should take notes on each question.</w:t>
      </w:r>
    </w:p>
    <w:p w14:paraId="40917856" w14:textId="77777777" w:rsidR="0098724F" w:rsidRPr="00285392" w:rsidRDefault="0098724F" w:rsidP="0098724F">
      <w:pPr>
        <w:pStyle w:val="ListParagraph"/>
        <w:numPr>
          <w:ilvl w:val="0"/>
          <w:numId w:val="3"/>
        </w:numPr>
        <w:ind w:right="720"/>
      </w:pPr>
      <w:r w:rsidRPr="00285392">
        <w:t>After all questions have been answered, ask members to practice their talking points.</w:t>
      </w:r>
    </w:p>
    <w:p w14:paraId="27C2560F" w14:textId="77777777" w:rsidR="0098724F" w:rsidRPr="00285392" w:rsidRDefault="0098724F" w:rsidP="0098724F">
      <w:pPr>
        <w:pStyle w:val="ListParagraph"/>
        <w:numPr>
          <w:ilvl w:val="0"/>
          <w:numId w:val="3"/>
        </w:numPr>
        <w:ind w:right="720"/>
      </w:pPr>
      <w:r w:rsidRPr="00285392">
        <w:t>In g</w:t>
      </w:r>
      <w:r>
        <w:t>roups of two, each member will</w:t>
      </w:r>
      <w:r w:rsidRPr="00285392">
        <w:t xml:space="preserve"> use the Talking Points handout </w:t>
      </w:r>
      <w:r>
        <w:t xml:space="preserve">and follow two simple rules to describe the </w:t>
      </w:r>
      <w:r w:rsidRPr="00285392">
        <w:t>project to their partner.</w:t>
      </w:r>
    </w:p>
    <w:p w14:paraId="656C369E" w14:textId="77777777" w:rsidR="0098724F" w:rsidRPr="00285392" w:rsidRDefault="0098724F" w:rsidP="0098724F">
      <w:pPr>
        <w:pStyle w:val="ListParagraph"/>
        <w:numPr>
          <w:ilvl w:val="1"/>
          <w:numId w:val="3"/>
        </w:numPr>
        <w:ind w:right="720"/>
      </w:pPr>
      <w:r>
        <w:t>C</w:t>
      </w:r>
      <w:r w:rsidRPr="00285392">
        <w:t>omplete their speech in three minutes.</w:t>
      </w:r>
    </w:p>
    <w:p w14:paraId="03783BF2" w14:textId="77777777" w:rsidR="0098724F" w:rsidRDefault="0098724F" w:rsidP="0098724F">
      <w:pPr>
        <w:pStyle w:val="ListParagraph"/>
        <w:numPr>
          <w:ilvl w:val="1"/>
          <w:numId w:val="3"/>
        </w:numPr>
        <w:ind w:right="720"/>
      </w:pPr>
      <w:r>
        <w:t>A</w:t>
      </w:r>
      <w:r w:rsidRPr="00285392">
        <w:t>sk their partner for feedback on how to improve</w:t>
      </w:r>
      <w:r>
        <w:t>!</w:t>
      </w:r>
    </w:p>
    <w:p w14:paraId="36A05FA6" w14:textId="77777777" w:rsidR="0098724F" w:rsidRDefault="0098724F" w:rsidP="0098724F">
      <w:pPr>
        <w:pStyle w:val="ListParagraph"/>
        <w:tabs>
          <w:tab w:val="left" w:pos="3176"/>
          <w:tab w:val="left" w:pos="3177"/>
        </w:tabs>
        <w:spacing w:before="158" w:line="264" w:lineRule="auto"/>
        <w:ind w:right="720"/>
      </w:pPr>
    </w:p>
    <w:p w14:paraId="418227A4" w14:textId="77777777" w:rsidR="0098724F" w:rsidRPr="00486862" w:rsidRDefault="0098724F" w:rsidP="0098724F">
      <w:pPr>
        <w:pStyle w:val="ListParagraph"/>
        <w:numPr>
          <w:ilvl w:val="0"/>
          <w:numId w:val="3"/>
        </w:numPr>
        <w:ind w:right="720"/>
      </w:pPr>
      <w:r w:rsidRPr="00486862">
        <w:t>Now, do some work</w:t>
      </w:r>
      <w:r>
        <w:t xml:space="preserve">, using the Talking Points notes </w:t>
      </w:r>
      <w:r w:rsidRPr="00486862">
        <w:t>to help the Marketing Committee get started</w:t>
      </w:r>
      <w:r>
        <w:t xml:space="preserve"> on specific marketing tasks</w:t>
      </w:r>
      <w:r w:rsidRPr="00486862">
        <w:t xml:space="preserve">! </w:t>
      </w:r>
      <w:r>
        <w:t>B</w:t>
      </w:r>
      <w:r w:rsidRPr="00486862">
        <w:t>rainstorm</w:t>
      </w:r>
      <w:r>
        <w:rPr>
          <w:i/>
        </w:rPr>
        <w:t xml:space="preserve"> how marketing could be different for different audiences, such as</w:t>
      </w:r>
      <w:r w:rsidRPr="00486862">
        <w:t>:</w:t>
      </w:r>
    </w:p>
    <w:p w14:paraId="39378B3B" w14:textId="77777777" w:rsidR="0098724F" w:rsidRPr="00486862" w:rsidRDefault="0098724F" w:rsidP="0098724F">
      <w:pPr>
        <w:pStyle w:val="ListParagraph"/>
        <w:numPr>
          <w:ilvl w:val="1"/>
          <w:numId w:val="3"/>
        </w:numPr>
        <w:ind w:right="720"/>
      </w:pPr>
      <w:r>
        <w:t>S</w:t>
      </w:r>
      <w:r w:rsidRPr="00486862">
        <w:t>chool announcements.</w:t>
      </w:r>
    </w:p>
    <w:p w14:paraId="22E5294E" w14:textId="77777777" w:rsidR="0098724F" w:rsidRPr="00486862" w:rsidRDefault="0098724F" w:rsidP="0098724F">
      <w:pPr>
        <w:pStyle w:val="ListParagraph"/>
        <w:numPr>
          <w:ilvl w:val="1"/>
          <w:numId w:val="3"/>
        </w:numPr>
        <w:ind w:right="720"/>
      </w:pPr>
      <w:r>
        <w:t>Asking other s</w:t>
      </w:r>
      <w:r w:rsidRPr="00486862">
        <w:t>chool clubs and organizations to join the Builders Club’s efforts.</w:t>
      </w:r>
    </w:p>
    <w:p w14:paraId="4C6E6B21" w14:textId="77777777" w:rsidR="0098724F" w:rsidRDefault="0098724F" w:rsidP="0098724F">
      <w:pPr>
        <w:pStyle w:val="ListParagraph"/>
        <w:numPr>
          <w:ilvl w:val="1"/>
          <w:numId w:val="3"/>
        </w:numPr>
        <w:ind w:right="720"/>
      </w:pPr>
      <w:r>
        <w:t xml:space="preserve">Recruiting a friend </w:t>
      </w:r>
      <w:r w:rsidRPr="00486862">
        <w:t>who is not in the Builders Club.</w:t>
      </w:r>
    </w:p>
    <w:p w14:paraId="4310AA01" w14:textId="77777777" w:rsidR="0098724F" w:rsidRPr="00486862" w:rsidRDefault="0098724F" w:rsidP="0098724F">
      <w:pPr>
        <w:pStyle w:val="ListParagraph"/>
        <w:numPr>
          <w:ilvl w:val="1"/>
          <w:numId w:val="3"/>
        </w:numPr>
        <w:ind w:right="720"/>
      </w:pPr>
      <w:r>
        <w:t>Reporting to your sponsoring Kiwanis club at an upcoming meeting (officers will do this).</w:t>
      </w:r>
    </w:p>
    <w:p w14:paraId="7156BA1B" w14:textId="77777777" w:rsidR="0098724F" w:rsidRDefault="0098724F" w:rsidP="0098724F">
      <w:pPr>
        <w:pStyle w:val="ListParagraph"/>
        <w:ind w:right="720"/>
      </w:pPr>
    </w:p>
    <w:p w14:paraId="272EA488" w14:textId="77777777" w:rsidR="0098724F" w:rsidRPr="00285392" w:rsidRDefault="0098724F" w:rsidP="0098724F">
      <w:pPr>
        <w:pStyle w:val="ListParagraph"/>
        <w:numPr>
          <w:ilvl w:val="0"/>
          <w:numId w:val="3"/>
        </w:numPr>
        <w:ind w:right="720"/>
      </w:pPr>
      <w:r w:rsidRPr="00285392">
        <w:t xml:space="preserve">At the end of the meeting, thank members for their hard work. Encourage them to practice their Talking Points by telling family members </w:t>
      </w:r>
      <w:r>
        <w:t xml:space="preserve">and at least one peer </w:t>
      </w:r>
      <w:r w:rsidRPr="00285392">
        <w:t>about the service project.</w:t>
      </w:r>
    </w:p>
    <w:p w14:paraId="436ABFA9" w14:textId="77777777" w:rsidR="0098724F" w:rsidRPr="00285392" w:rsidRDefault="0098724F" w:rsidP="0098724F">
      <w:pPr>
        <w:pStyle w:val="ListParagraph"/>
        <w:numPr>
          <w:ilvl w:val="0"/>
          <w:numId w:val="3"/>
        </w:numPr>
        <w:ind w:right="720"/>
      </w:pPr>
      <w:r>
        <w:t>Thank members for their creativity and brainstorming and let them know that word of mouth and good marketing will help the project be successful!</w:t>
      </w:r>
    </w:p>
    <w:p w14:paraId="11D612D5" w14:textId="5CC84A3F" w:rsidR="00DB42EA" w:rsidRDefault="00DB42EA"/>
    <w:p w14:paraId="0AD5356C" w14:textId="2B2AC2C1" w:rsidR="0098724F" w:rsidRDefault="0098724F">
      <w:pPr>
        <w:spacing w:after="160" w:line="259" w:lineRule="auto"/>
      </w:pPr>
      <w:r>
        <w:br w:type="page"/>
      </w:r>
    </w:p>
    <w:p w14:paraId="60514658" w14:textId="1BE17BA8" w:rsidR="0098724F" w:rsidRDefault="0098724F" w:rsidP="0098724F">
      <w:pPr>
        <w:ind w:right="720"/>
        <w:rPr>
          <w:rFonts w:ascii="Gill Sans MT" w:hAnsi="Gill Sans MT"/>
          <w:b/>
          <w:bCs/>
          <w:sz w:val="36"/>
          <w:szCs w:val="36"/>
        </w:rPr>
      </w:pPr>
      <w:r w:rsidRPr="00661EAA">
        <w:rPr>
          <w:rFonts w:ascii="Gill Sans MT" w:hAnsi="Gill Sans MT"/>
          <w:b/>
          <w:bCs/>
          <w:sz w:val="36"/>
          <w:szCs w:val="36"/>
        </w:rPr>
        <w:lastRenderedPageBreak/>
        <w:t>Talking Points</w:t>
      </w:r>
      <w:r>
        <w:rPr>
          <w:rFonts w:ascii="Gill Sans MT" w:hAnsi="Gill Sans MT"/>
          <w:b/>
          <w:bCs/>
          <w:sz w:val="36"/>
          <w:szCs w:val="36"/>
        </w:rPr>
        <w:t xml:space="preserve"> worksheet</w:t>
      </w:r>
    </w:p>
    <w:p w14:paraId="34519607" w14:textId="77777777" w:rsidR="0098724F" w:rsidRPr="00661EAA" w:rsidRDefault="0098724F" w:rsidP="0098724F">
      <w:pPr>
        <w:ind w:right="720"/>
        <w:rPr>
          <w:rFonts w:ascii="Gill Sans MT" w:hAnsi="Gill Sans MT"/>
          <w:b/>
          <w:bCs/>
          <w:sz w:val="36"/>
          <w:szCs w:val="36"/>
        </w:rPr>
      </w:pPr>
    </w:p>
    <w:p w14:paraId="29049854" w14:textId="77777777" w:rsidR="0098724F" w:rsidRDefault="0098724F" w:rsidP="0098724F">
      <w:pPr>
        <w:pStyle w:val="BodyText"/>
        <w:spacing w:before="55" w:line="237" w:lineRule="auto"/>
        <w:ind w:right="1294"/>
      </w:pPr>
      <w:r>
        <w:rPr>
          <w:color w:val="231F20"/>
          <w:w w:val="95"/>
        </w:rPr>
        <w:t>Now</w:t>
      </w:r>
      <w:r>
        <w:rPr>
          <w:color w:val="231F20"/>
          <w:spacing w:val="7"/>
          <w:w w:val="95"/>
        </w:rPr>
        <w:t xml:space="preserve"> </w:t>
      </w:r>
      <w:r>
        <w:rPr>
          <w:color w:val="231F20"/>
          <w:w w:val="95"/>
        </w:rPr>
        <w:t>that</w:t>
      </w:r>
      <w:r>
        <w:rPr>
          <w:color w:val="231F20"/>
          <w:spacing w:val="8"/>
          <w:w w:val="95"/>
        </w:rPr>
        <w:t xml:space="preserve"> </w:t>
      </w:r>
      <w:r>
        <w:rPr>
          <w:color w:val="231F20"/>
          <w:w w:val="95"/>
        </w:rPr>
        <w:t>our</w:t>
      </w:r>
      <w:r>
        <w:rPr>
          <w:color w:val="231F20"/>
          <w:spacing w:val="7"/>
          <w:w w:val="95"/>
        </w:rPr>
        <w:t xml:space="preserve"> </w:t>
      </w:r>
      <w:r>
        <w:rPr>
          <w:color w:val="231F20"/>
          <w:w w:val="95"/>
        </w:rPr>
        <w:t>club</w:t>
      </w:r>
      <w:r>
        <w:rPr>
          <w:color w:val="231F20"/>
          <w:spacing w:val="8"/>
          <w:w w:val="95"/>
        </w:rPr>
        <w:t xml:space="preserve"> </w:t>
      </w:r>
      <w:r>
        <w:rPr>
          <w:color w:val="231F20"/>
          <w:w w:val="95"/>
        </w:rPr>
        <w:t>has</w:t>
      </w:r>
      <w:r>
        <w:rPr>
          <w:color w:val="231F20"/>
          <w:spacing w:val="8"/>
          <w:w w:val="95"/>
        </w:rPr>
        <w:t xml:space="preserve"> </w:t>
      </w:r>
      <w:r>
        <w:rPr>
          <w:color w:val="231F20"/>
          <w:w w:val="95"/>
        </w:rPr>
        <w:t>chosen</w:t>
      </w:r>
      <w:r>
        <w:rPr>
          <w:color w:val="231F20"/>
          <w:spacing w:val="7"/>
          <w:w w:val="95"/>
        </w:rPr>
        <w:t xml:space="preserve"> </w:t>
      </w:r>
      <w:r>
        <w:rPr>
          <w:color w:val="231F20"/>
          <w:w w:val="95"/>
        </w:rPr>
        <w:t>a</w:t>
      </w:r>
      <w:r>
        <w:rPr>
          <w:color w:val="231F20"/>
          <w:spacing w:val="8"/>
          <w:w w:val="95"/>
        </w:rPr>
        <w:t xml:space="preserve"> </w:t>
      </w:r>
      <w:r>
        <w:rPr>
          <w:color w:val="231F20"/>
          <w:w w:val="95"/>
        </w:rPr>
        <w:t>high-impact</w:t>
      </w:r>
      <w:r>
        <w:rPr>
          <w:color w:val="231F20"/>
          <w:spacing w:val="7"/>
          <w:w w:val="95"/>
        </w:rPr>
        <w:t xml:space="preserve"> </w:t>
      </w:r>
      <w:r>
        <w:rPr>
          <w:color w:val="231F20"/>
          <w:w w:val="95"/>
        </w:rPr>
        <w:t>service</w:t>
      </w:r>
      <w:r>
        <w:rPr>
          <w:color w:val="231F20"/>
          <w:spacing w:val="8"/>
          <w:w w:val="95"/>
        </w:rPr>
        <w:t xml:space="preserve"> </w:t>
      </w:r>
      <w:r>
        <w:rPr>
          <w:color w:val="231F20"/>
          <w:w w:val="95"/>
        </w:rPr>
        <w:t>project,</w:t>
      </w:r>
      <w:r>
        <w:rPr>
          <w:color w:val="231F20"/>
          <w:spacing w:val="8"/>
          <w:w w:val="95"/>
        </w:rPr>
        <w:t xml:space="preserve"> </w:t>
      </w:r>
      <w:r>
        <w:rPr>
          <w:color w:val="231F20"/>
          <w:w w:val="95"/>
        </w:rPr>
        <w:t>it’s</w:t>
      </w:r>
      <w:r>
        <w:rPr>
          <w:color w:val="231F20"/>
          <w:spacing w:val="7"/>
          <w:w w:val="95"/>
        </w:rPr>
        <w:t xml:space="preserve"> </w:t>
      </w:r>
      <w:r>
        <w:rPr>
          <w:color w:val="231F20"/>
          <w:w w:val="95"/>
        </w:rPr>
        <w:t>time</w:t>
      </w:r>
      <w:r>
        <w:rPr>
          <w:color w:val="231F20"/>
          <w:spacing w:val="8"/>
          <w:w w:val="95"/>
        </w:rPr>
        <w:t xml:space="preserve"> </w:t>
      </w:r>
      <w:r>
        <w:rPr>
          <w:color w:val="231F20"/>
          <w:w w:val="95"/>
        </w:rPr>
        <w:t>to</w:t>
      </w:r>
      <w:r>
        <w:rPr>
          <w:color w:val="231F20"/>
          <w:spacing w:val="7"/>
          <w:w w:val="95"/>
        </w:rPr>
        <w:t xml:space="preserve"> </w:t>
      </w:r>
      <w:r>
        <w:rPr>
          <w:color w:val="231F20"/>
          <w:w w:val="95"/>
        </w:rPr>
        <w:t>tell</w:t>
      </w:r>
      <w:r>
        <w:rPr>
          <w:color w:val="231F20"/>
          <w:spacing w:val="8"/>
          <w:w w:val="95"/>
        </w:rPr>
        <w:t xml:space="preserve"> </w:t>
      </w:r>
      <w:r>
        <w:rPr>
          <w:color w:val="231F20"/>
          <w:w w:val="95"/>
        </w:rPr>
        <w:t>others</w:t>
      </w:r>
      <w:r>
        <w:rPr>
          <w:color w:val="231F20"/>
          <w:spacing w:val="8"/>
          <w:w w:val="95"/>
        </w:rPr>
        <w:t xml:space="preserve"> </w:t>
      </w:r>
      <w:r>
        <w:rPr>
          <w:color w:val="231F20"/>
          <w:w w:val="95"/>
        </w:rPr>
        <w:t>about</w:t>
      </w:r>
      <w:r>
        <w:rPr>
          <w:color w:val="231F20"/>
          <w:spacing w:val="7"/>
          <w:w w:val="95"/>
        </w:rPr>
        <w:t xml:space="preserve"> </w:t>
      </w:r>
      <w:r>
        <w:rPr>
          <w:color w:val="231F20"/>
          <w:w w:val="95"/>
        </w:rPr>
        <w:t>it.</w:t>
      </w:r>
      <w:r>
        <w:rPr>
          <w:color w:val="231F20"/>
          <w:spacing w:val="-6"/>
          <w:w w:val="95"/>
        </w:rPr>
        <w:t xml:space="preserve"> </w:t>
      </w:r>
      <w:r>
        <w:rPr>
          <w:color w:val="231F20"/>
          <w:w w:val="95"/>
        </w:rPr>
        <w:t>Take</w:t>
      </w:r>
      <w:r>
        <w:rPr>
          <w:color w:val="231F20"/>
          <w:spacing w:val="8"/>
          <w:w w:val="95"/>
        </w:rPr>
        <w:t xml:space="preserve"> </w:t>
      </w:r>
      <w:r>
        <w:rPr>
          <w:color w:val="231F20"/>
          <w:w w:val="95"/>
        </w:rPr>
        <w:t>notes</w:t>
      </w:r>
      <w:r>
        <w:rPr>
          <w:color w:val="231F20"/>
          <w:spacing w:val="7"/>
          <w:w w:val="95"/>
        </w:rPr>
        <w:t xml:space="preserve"> </w:t>
      </w:r>
      <w:r>
        <w:rPr>
          <w:color w:val="231F20"/>
          <w:w w:val="95"/>
        </w:rPr>
        <w:t>below</w:t>
      </w:r>
      <w:r>
        <w:rPr>
          <w:color w:val="231F20"/>
          <w:spacing w:val="8"/>
          <w:w w:val="95"/>
        </w:rPr>
        <w:t xml:space="preserve"> </w:t>
      </w:r>
      <w:r>
        <w:rPr>
          <w:color w:val="231F20"/>
          <w:w w:val="95"/>
        </w:rPr>
        <w:t>on</w:t>
      </w:r>
      <w:r>
        <w:rPr>
          <w:color w:val="231F20"/>
          <w:spacing w:val="8"/>
          <w:w w:val="95"/>
        </w:rPr>
        <w:t xml:space="preserve"> </w:t>
      </w:r>
      <w:r>
        <w:rPr>
          <w:color w:val="231F20"/>
          <w:w w:val="95"/>
        </w:rPr>
        <w:t>what</w:t>
      </w:r>
      <w:r>
        <w:rPr>
          <w:color w:val="231F20"/>
          <w:spacing w:val="-55"/>
          <w:w w:val="95"/>
        </w:rPr>
        <w:t xml:space="preserve"> </w:t>
      </w:r>
      <w:r>
        <w:rPr>
          <w:color w:val="231F20"/>
        </w:rPr>
        <w:t>information</w:t>
      </w:r>
      <w:r>
        <w:rPr>
          <w:color w:val="231F20"/>
          <w:spacing w:val="-14"/>
        </w:rPr>
        <w:t xml:space="preserve"> </w:t>
      </w:r>
      <w:r>
        <w:rPr>
          <w:color w:val="231F20"/>
        </w:rPr>
        <w:t>to</w:t>
      </w:r>
      <w:r>
        <w:rPr>
          <w:color w:val="231F20"/>
          <w:spacing w:val="-13"/>
        </w:rPr>
        <w:t xml:space="preserve"> </w:t>
      </w:r>
      <w:r>
        <w:rPr>
          <w:color w:val="231F20"/>
        </w:rPr>
        <w:t>include.</w:t>
      </w:r>
      <w:r>
        <w:rPr>
          <w:color w:val="231F20"/>
          <w:spacing w:val="-13"/>
        </w:rPr>
        <w:t xml:space="preserve"> </w:t>
      </w:r>
      <w:r>
        <w:rPr>
          <w:color w:val="231F20"/>
        </w:rPr>
        <w:t>Remember</w:t>
      </w:r>
      <w:r>
        <w:rPr>
          <w:color w:val="231F20"/>
          <w:spacing w:val="-14"/>
        </w:rPr>
        <w:t xml:space="preserve"> </w:t>
      </w:r>
      <w:r>
        <w:rPr>
          <w:color w:val="231F20"/>
        </w:rPr>
        <w:t>to:</w:t>
      </w:r>
    </w:p>
    <w:p w14:paraId="305499BF" w14:textId="77777777" w:rsidR="0098724F" w:rsidRDefault="0098724F" w:rsidP="0098724F">
      <w:pPr>
        <w:pStyle w:val="ListParagraph"/>
        <w:numPr>
          <w:ilvl w:val="0"/>
          <w:numId w:val="5"/>
        </w:numPr>
        <w:tabs>
          <w:tab w:val="left" w:pos="1372"/>
          <w:tab w:val="left" w:pos="1373"/>
        </w:tabs>
        <w:spacing w:before="180"/>
        <w:ind w:hanging="361"/>
        <w:contextualSpacing w:val="0"/>
      </w:pPr>
      <w:r>
        <w:rPr>
          <w:color w:val="231F20"/>
          <w:w w:val="95"/>
        </w:rPr>
        <w:t>Keep</w:t>
      </w:r>
      <w:r>
        <w:rPr>
          <w:color w:val="231F20"/>
          <w:spacing w:val="-11"/>
          <w:w w:val="95"/>
        </w:rPr>
        <w:t xml:space="preserve"> </w:t>
      </w:r>
      <w:r>
        <w:rPr>
          <w:color w:val="231F20"/>
          <w:w w:val="95"/>
        </w:rPr>
        <w:t>it</w:t>
      </w:r>
      <w:r>
        <w:rPr>
          <w:color w:val="231F20"/>
          <w:spacing w:val="-11"/>
          <w:w w:val="95"/>
        </w:rPr>
        <w:t xml:space="preserve"> </w:t>
      </w:r>
      <w:r>
        <w:rPr>
          <w:color w:val="231F20"/>
          <w:w w:val="95"/>
        </w:rPr>
        <w:t>short.</w:t>
      </w:r>
    </w:p>
    <w:p w14:paraId="389AF5F3" w14:textId="77777777" w:rsidR="0098724F" w:rsidRDefault="0098724F" w:rsidP="0098724F">
      <w:pPr>
        <w:pStyle w:val="ListParagraph"/>
        <w:numPr>
          <w:ilvl w:val="0"/>
          <w:numId w:val="5"/>
        </w:numPr>
        <w:tabs>
          <w:tab w:val="left" w:pos="1372"/>
          <w:tab w:val="left" w:pos="1373"/>
        </w:tabs>
        <w:spacing w:before="12"/>
        <w:ind w:hanging="361"/>
        <w:contextualSpacing w:val="0"/>
      </w:pPr>
      <w:r>
        <w:rPr>
          <w:color w:val="231F20"/>
          <w:w w:val="95"/>
        </w:rPr>
        <w:t>Show</w:t>
      </w:r>
      <w:r>
        <w:rPr>
          <w:color w:val="231F20"/>
          <w:spacing w:val="8"/>
          <w:w w:val="95"/>
        </w:rPr>
        <w:t xml:space="preserve"> </w:t>
      </w:r>
      <w:r>
        <w:rPr>
          <w:color w:val="231F20"/>
          <w:w w:val="95"/>
        </w:rPr>
        <w:t>your</w:t>
      </w:r>
      <w:r>
        <w:rPr>
          <w:color w:val="231F20"/>
          <w:spacing w:val="9"/>
          <w:w w:val="95"/>
        </w:rPr>
        <w:t xml:space="preserve"> </w:t>
      </w:r>
      <w:r>
        <w:rPr>
          <w:color w:val="231F20"/>
          <w:w w:val="95"/>
        </w:rPr>
        <w:t>passion.</w:t>
      </w:r>
    </w:p>
    <w:p w14:paraId="2BDA42A5" w14:textId="77777777" w:rsidR="0098724F" w:rsidRDefault="0098724F" w:rsidP="0098724F">
      <w:pPr>
        <w:pStyle w:val="ListParagraph"/>
        <w:numPr>
          <w:ilvl w:val="0"/>
          <w:numId w:val="5"/>
        </w:numPr>
        <w:tabs>
          <w:tab w:val="left" w:pos="1372"/>
          <w:tab w:val="left" w:pos="1373"/>
        </w:tabs>
        <w:spacing w:before="11"/>
        <w:ind w:hanging="361"/>
        <w:contextualSpacing w:val="0"/>
      </w:pPr>
      <w:r>
        <w:rPr>
          <w:color w:val="231F20"/>
          <w:w w:val="95"/>
        </w:rPr>
        <w:t>Invite</w:t>
      </w:r>
      <w:r>
        <w:rPr>
          <w:color w:val="231F20"/>
          <w:spacing w:val="-2"/>
          <w:w w:val="95"/>
        </w:rPr>
        <w:t xml:space="preserve"> </w:t>
      </w:r>
      <w:r>
        <w:rPr>
          <w:color w:val="231F20"/>
          <w:w w:val="95"/>
        </w:rPr>
        <w:t>others</w:t>
      </w:r>
      <w:r>
        <w:rPr>
          <w:color w:val="231F20"/>
          <w:spacing w:val="-2"/>
          <w:w w:val="95"/>
        </w:rPr>
        <w:t xml:space="preserve"> </w:t>
      </w:r>
      <w:r>
        <w:rPr>
          <w:color w:val="231F20"/>
          <w:w w:val="95"/>
        </w:rPr>
        <w:t>to</w:t>
      </w:r>
      <w:r>
        <w:rPr>
          <w:color w:val="231F20"/>
          <w:spacing w:val="-2"/>
          <w:w w:val="95"/>
        </w:rPr>
        <w:t xml:space="preserve"> </w:t>
      </w:r>
      <w:r>
        <w:rPr>
          <w:color w:val="231F20"/>
          <w:w w:val="95"/>
        </w:rPr>
        <w:t>join</w:t>
      </w:r>
      <w:r>
        <w:rPr>
          <w:color w:val="231F20"/>
          <w:spacing w:val="-2"/>
          <w:w w:val="95"/>
        </w:rPr>
        <w:t xml:space="preserve"> </w:t>
      </w:r>
      <w:r>
        <w:rPr>
          <w:color w:val="231F20"/>
          <w:w w:val="95"/>
        </w:rPr>
        <w:t>the</w:t>
      </w:r>
      <w:r>
        <w:rPr>
          <w:color w:val="231F20"/>
          <w:spacing w:val="-2"/>
          <w:w w:val="95"/>
        </w:rPr>
        <w:t xml:space="preserve"> </w:t>
      </w:r>
      <w:r>
        <w:rPr>
          <w:color w:val="231F20"/>
          <w:w w:val="95"/>
        </w:rPr>
        <w:t>effort.</w:t>
      </w:r>
    </w:p>
    <w:p w14:paraId="6F3B85D6" w14:textId="77777777" w:rsidR="0098724F" w:rsidRDefault="0098724F" w:rsidP="0098724F">
      <w:pPr>
        <w:pStyle w:val="BodyText"/>
        <w:spacing w:before="8"/>
        <w:rPr>
          <w:sz w:val="34"/>
        </w:rPr>
      </w:pPr>
    </w:p>
    <w:p w14:paraId="598A5109" w14:textId="77777777" w:rsidR="0098724F" w:rsidRDefault="0098724F" w:rsidP="0098724F">
      <w:pPr>
        <w:pStyle w:val="BodyText"/>
      </w:pPr>
      <w:r>
        <w:rPr>
          <w:color w:val="231F20"/>
          <w:w w:val="95"/>
        </w:rPr>
        <w:t>What</w:t>
      </w:r>
      <w:r>
        <w:rPr>
          <w:color w:val="231F20"/>
          <w:spacing w:val="-4"/>
          <w:w w:val="95"/>
        </w:rPr>
        <w:t xml:space="preserve"> </w:t>
      </w:r>
      <w:r>
        <w:rPr>
          <w:color w:val="231F20"/>
          <w:w w:val="95"/>
        </w:rPr>
        <w:t>is</w:t>
      </w:r>
      <w:r>
        <w:rPr>
          <w:color w:val="231F20"/>
          <w:spacing w:val="-4"/>
          <w:w w:val="95"/>
        </w:rPr>
        <w:t xml:space="preserve"> </w:t>
      </w:r>
      <w:r>
        <w:rPr>
          <w:color w:val="231F20"/>
          <w:w w:val="95"/>
        </w:rPr>
        <w:t>our</w:t>
      </w:r>
      <w:r>
        <w:rPr>
          <w:color w:val="231F20"/>
          <w:spacing w:val="-4"/>
          <w:w w:val="95"/>
        </w:rPr>
        <w:t xml:space="preserve"> </w:t>
      </w:r>
      <w:r>
        <w:rPr>
          <w:color w:val="231F20"/>
          <w:w w:val="95"/>
        </w:rPr>
        <w:t>Builders</w:t>
      </w:r>
      <w:r>
        <w:rPr>
          <w:color w:val="231F20"/>
          <w:spacing w:val="-4"/>
          <w:w w:val="95"/>
        </w:rPr>
        <w:t xml:space="preserve"> </w:t>
      </w:r>
      <w:r>
        <w:rPr>
          <w:color w:val="231F20"/>
          <w:w w:val="95"/>
        </w:rPr>
        <w:t>Club</w:t>
      </w:r>
      <w:r>
        <w:rPr>
          <w:color w:val="231F20"/>
          <w:spacing w:val="-4"/>
          <w:w w:val="95"/>
        </w:rPr>
        <w:t xml:space="preserve"> </w:t>
      </w:r>
      <w:r>
        <w:rPr>
          <w:color w:val="231F20"/>
          <w:w w:val="95"/>
        </w:rPr>
        <w:t>service</w:t>
      </w:r>
      <w:r>
        <w:rPr>
          <w:color w:val="231F20"/>
          <w:spacing w:val="-4"/>
          <w:w w:val="95"/>
        </w:rPr>
        <w:t xml:space="preserve"> </w:t>
      </w:r>
      <w:r>
        <w:rPr>
          <w:color w:val="231F20"/>
          <w:w w:val="95"/>
        </w:rPr>
        <w:t>project?</w:t>
      </w:r>
    </w:p>
    <w:p w14:paraId="2A53AE7F" w14:textId="77777777" w:rsidR="0098724F" w:rsidRDefault="0098724F" w:rsidP="0098724F">
      <w:pPr>
        <w:pBdr>
          <w:top w:val="single" w:sz="4" w:space="1" w:color="auto"/>
          <w:left w:val="single" w:sz="4" w:space="4" w:color="auto"/>
          <w:bottom w:val="single" w:sz="4" w:space="1" w:color="auto"/>
          <w:right w:val="single" w:sz="4" w:space="4" w:color="auto"/>
        </w:pBdr>
        <w:rPr>
          <w:rFonts w:ascii="Gill Sans MT" w:hAnsi="Gill Sans MT"/>
          <w:b/>
          <w:sz w:val="36"/>
          <w:szCs w:val="36"/>
        </w:rPr>
      </w:pPr>
    </w:p>
    <w:p w14:paraId="675A0B03" w14:textId="77777777" w:rsidR="0098724F" w:rsidRDefault="0098724F" w:rsidP="0098724F">
      <w:pPr>
        <w:pBdr>
          <w:top w:val="single" w:sz="4" w:space="1" w:color="auto"/>
          <w:left w:val="single" w:sz="4" w:space="4" w:color="auto"/>
          <w:bottom w:val="single" w:sz="4" w:space="1" w:color="auto"/>
          <w:right w:val="single" w:sz="4" w:space="4" w:color="auto"/>
        </w:pBdr>
        <w:rPr>
          <w:rFonts w:ascii="Gill Sans MT" w:hAnsi="Gill Sans MT"/>
          <w:b/>
          <w:sz w:val="36"/>
          <w:szCs w:val="36"/>
        </w:rPr>
      </w:pPr>
    </w:p>
    <w:p w14:paraId="046559DF" w14:textId="77777777" w:rsidR="0098724F" w:rsidRDefault="0098724F" w:rsidP="0098724F">
      <w:pPr>
        <w:pBdr>
          <w:top w:val="single" w:sz="4" w:space="1" w:color="auto"/>
          <w:left w:val="single" w:sz="4" w:space="4" w:color="auto"/>
          <w:bottom w:val="single" w:sz="4" w:space="1" w:color="auto"/>
          <w:right w:val="single" w:sz="4" w:space="4" w:color="auto"/>
        </w:pBdr>
        <w:rPr>
          <w:rFonts w:ascii="Gill Sans MT" w:hAnsi="Gill Sans MT"/>
          <w:b/>
          <w:sz w:val="36"/>
          <w:szCs w:val="36"/>
        </w:rPr>
      </w:pPr>
    </w:p>
    <w:p w14:paraId="3F356314" w14:textId="77777777" w:rsidR="0098724F" w:rsidRDefault="0098724F" w:rsidP="0098724F">
      <w:pPr>
        <w:pStyle w:val="BodyText"/>
        <w:spacing w:before="101"/>
        <w:rPr>
          <w:color w:val="231F20"/>
          <w:w w:val="95"/>
        </w:rPr>
      </w:pPr>
    </w:p>
    <w:p w14:paraId="7E26D067" w14:textId="77777777" w:rsidR="0098724F" w:rsidRDefault="0098724F" w:rsidP="0098724F">
      <w:pPr>
        <w:pStyle w:val="BodyText"/>
        <w:spacing w:before="101"/>
      </w:pPr>
      <w:r>
        <w:rPr>
          <w:color w:val="231F20"/>
          <w:w w:val="95"/>
        </w:rPr>
        <w:t>Who</w:t>
      </w:r>
      <w:r>
        <w:rPr>
          <w:color w:val="231F20"/>
          <w:spacing w:val="1"/>
          <w:w w:val="95"/>
        </w:rPr>
        <w:t xml:space="preserve"> </w:t>
      </w:r>
      <w:r>
        <w:rPr>
          <w:color w:val="231F20"/>
          <w:w w:val="95"/>
        </w:rPr>
        <w:t>will</w:t>
      </w:r>
      <w:r>
        <w:rPr>
          <w:color w:val="231F20"/>
          <w:spacing w:val="1"/>
          <w:w w:val="95"/>
        </w:rPr>
        <w:t xml:space="preserve"> </w:t>
      </w:r>
      <w:r>
        <w:rPr>
          <w:color w:val="231F20"/>
          <w:w w:val="95"/>
        </w:rPr>
        <w:t>benefit</w:t>
      </w:r>
      <w:r>
        <w:rPr>
          <w:color w:val="231F20"/>
          <w:spacing w:val="1"/>
          <w:w w:val="95"/>
        </w:rPr>
        <w:t xml:space="preserve"> </w:t>
      </w:r>
      <w:r>
        <w:rPr>
          <w:color w:val="231F20"/>
          <w:w w:val="95"/>
        </w:rPr>
        <w:t>from</w:t>
      </w:r>
      <w:r>
        <w:rPr>
          <w:color w:val="231F20"/>
          <w:spacing w:val="2"/>
          <w:w w:val="95"/>
        </w:rPr>
        <w:t xml:space="preserve"> </w:t>
      </w:r>
      <w:r>
        <w:rPr>
          <w:color w:val="231F20"/>
          <w:w w:val="95"/>
        </w:rPr>
        <w:t>our</w:t>
      </w:r>
      <w:r>
        <w:rPr>
          <w:color w:val="231F20"/>
          <w:spacing w:val="1"/>
          <w:w w:val="95"/>
        </w:rPr>
        <w:t xml:space="preserve"> </w:t>
      </w:r>
      <w:r>
        <w:rPr>
          <w:color w:val="231F20"/>
          <w:w w:val="95"/>
        </w:rPr>
        <w:t>service</w:t>
      </w:r>
      <w:r>
        <w:rPr>
          <w:color w:val="231F20"/>
          <w:spacing w:val="1"/>
          <w:w w:val="95"/>
        </w:rPr>
        <w:t xml:space="preserve"> </w:t>
      </w:r>
      <w:r>
        <w:rPr>
          <w:color w:val="231F20"/>
          <w:w w:val="95"/>
        </w:rPr>
        <w:t>project?</w:t>
      </w:r>
    </w:p>
    <w:p w14:paraId="3215ECF7" w14:textId="77777777" w:rsidR="0098724F" w:rsidRDefault="0098724F" w:rsidP="0098724F">
      <w:pPr>
        <w:pBdr>
          <w:top w:val="single" w:sz="4" w:space="1" w:color="auto"/>
          <w:left w:val="single" w:sz="4" w:space="4" w:color="auto"/>
          <w:bottom w:val="single" w:sz="4" w:space="1" w:color="auto"/>
          <w:right w:val="single" w:sz="4" w:space="4" w:color="auto"/>
        </w:pBdr>
        <w:rPr>
          <w:rFonts w:ascii="Gill Sans MT" w:hAnsi="Gill Sans MT"/>
          <w:b/>
          <w:sz w:val="36"/>
          <w:szCs w:val="36"/>
        </w:rPr>
      </w:pPr>
    </w:p>
    <w:p w14:paraId="0E3088CA" w14:textId="77777777" w:rsidR="0098724F" w:rsidRDefault="0098724F" w:rsidP="0098724F">
      <w:pPr>
        <w:pBdr>
          <w:top w:val="single" w:sz="4" w:space="1" w:color="auto"/>
          <w:left w:val="single" w:sz="4" w:space="4" w:color="auto"/>
          <w:bottom w:val="single" w:sz="4" w:space="1" w:color="auto"/>
          <w:right w:val="single" w:sz="4" w:space="4" w:color="auto"/>
        </w:pBdr>
        <w:rPr>
          <w:rFonts w:ascii="Gill Sans MT" w:hAnsi="Gill Sans MT"/>
          <w:b/>
          <w:sz w:val="36"/>
          <w:szCs w:val="36"/>
        </w:rPr>
      </w:pPr>
    </w:p>
    <w:p w14:paraId="76FC64AD" w14:textId="77777777" w:rsidR="0098724F" w:rsidRDefault="0098724F" w:rsidP="0098724F">
      <w:pPr>
        <w:pBdr>
          <w:top w:val="single" w:sz="4" w:space="1" w:color="auto"/>
          <w:left w:val="single" w:sz="4" w:space="4" w:color="auto"/>
          <w:bottom w:val="single" w:sz="4" w:space="1" w:color="auto"/>
          <w:right w:val="single" w:sz="4" w:space="4" w:color="auto"/>
        </w:pBdr>
        <w:rPr>
          <w:rFonts w:ascii="Gill Sans MT" w:hAnsi="Gill Sans MT"/>
          <w:b/>
          <w:sz w:val="36"/>
          <w:szCs w:val="36"/>
        </w:rPr>
      </w:pPr>
    </w:p>
    <w:p w14:paraId="4BAF42FF" w14:textId="77777777" w:rsidR="0098724F" w:rsidRDefault="0098724F" w:rsidP="0098724F">
      <w:pPr>
        <w:rPr>
          <w:rFonts w:ascii="Gill Sans MT" w:hAnsi="Gill Sans MT"/>
          <w:b/>
          <w:sz w:val="36"/>
          <w:szCs w:val="36"/>
        </w:rPr>
      </w:pPr>
    </w:p>
    <w:p w14:paraId="1DAA1E1C" w14:textId="77777777" w:rsidR="0098724F" w:rsidRDefault="0098724F" w:rsidP="0098724F">
      <w:pPr>
        <w:pStyle w:val="BodyText"/>
        <w:spacing w:before="101"/>
      </w:pPr>
      <w:r>
        <w:rPr>
          <w:color w:val="231F20"/>
          <w:w w:val="95"/>
        </w:rPr>
        <w:t>Why</w:t>
      </w:r>
      <w:r>
        <w:rPr>
          <w:color w:val="231F20"/>
          <w:spacing w:val="9"/>
          <w:w w:val="95"/>
        </w:rPr>
        <w:t xml:space="preserve"> </w:t>
      </w:r>
      <w:r>
        <w:rPr>
          <w:color w:val="231F20"/>
          <w:w w:val="95"/>
        </w:rPr>
        <w:t>is</w:t>
      </w:r>
      <w:r>
        <w:rPr>
          <w:color w:val="231F20"/>
          <w:spacing w:val="10"/>
          <w:w w:val="95"/>
        </w:rPr>
        <w:t xml:space="preserve"> </w:t>
      </w:r>
      <w:r>
        <w:rPr>
          <w:color w:val="231F20"/>
          <w:w w:val="95"/>
        </w:rPr>
        <w:t>this</w:t>
      </w:r>
      <w:r>
        <w:rPr>
          <w:color w:val="231F20"/>
          <w:spacing w:val="9"/>
          <w:w w:val="95"/>
        </w:rPr>
        <w:t xml:space="preserve"> </w:t>
      </w:r>
      <w:r>
        <w:rPr>
          <w:color w:val="231F20"/>
          <w:w w:val="95"/>
        </w:rPr>
        <w:t>service</w:t>
      </w:r>
      <w:r>
        <w:rPr>
          <w:color w:val="231F20"/>
          <w:spacing w:val="10"/>
          <w:w w:val="95"/>
        </w:rPr>
        <w:t xml:space="preserve"> </w:t>
      </w:r>
      <w:r>
        <w:rPr>
          <w:color w:val="231F20"/>
          <w:w w:val="95"/>
        </w:rPr>
        <w:t>project</w:t>
      </w:r>
      <w:r>
        <w:rPr>
          <w:color w:val="231F20"/>
          <w:spacing w:val="9"/>
          <w:w w:val="95"/>
        </w:rPr>
        <w:t xml:space="preserve"> </w:t>
      </w:r>
      <w:r>
        <w:rPr>
          <w:color w:val="231F20"/>
          <w:w w:val="95"/>
        </w:rPr>
        <w:t>needed</w:t>
      </w:r>
      <w:r>
        <w:rPr>
          <w:color w:val="231F20"/>
          <w:spacing w:val="10"/>
          <w:w w:val="95"/>
        </w:rPr>
        <w:t xml:space="preserve"> </w:t>
      </w:r>
      <w:r>
        <w:rPr>
          <w:color w:val="231F20"/>
          <w:w w:val="95"/>
        </w:rPr>
        <w:t>in</w:t>
      </w:r>
      <w:r>
        <w:rPr>
          <w:color w:val="231F20"/>
          <w:spacing w:val="9"/>
          <w:w w:val="95"/>
        </w:rPr>
        <w:t xml:space="preserve"> </w:t>
      </w:r>
      <w:r>
        <w:rPr>
          <w:color w:val="231F20"/>
          <w:w w:val="95"/>
        </w:rPr>
        <w:t>our</w:t>
      </w:r>
      <w:r>
        <w:rPr>
          <w:color w:val="231F20"/>
          <w:spacing w:val="10"/>
          <w:w w:val="95"/>
        </w:rPr>
        <w:t xml:space="preserve"> </w:t>
      </w:r>
      <w:r>
        <w:rPr>
          <w:color w:val="231F20"/>
          <w:w w:val="95"/>
        </w:rPr>
        <w:t>community?</w:t>
      </w:r>
    </w:p>
    <w:p w14:paraId="2251DA1C" w14:textId="77777777" w:rsidR="0098724F" w:rsidRDefault="0098724F" w:rsidP="0098724F">
      <w:pPr>
        <w:pBdr>
          <w:top w:val="single" w:sz="4" w:space="1" w:color="auto"/>
          <w:left w:val="single" w:sz="4" w:space="4" w:color="auto"/>
          <w:bottom w:val="single" w:sz="4" w:space="1" w:color="auto"/>
          <w:right w:val="single" w:sz="4" w:space="4" w:color="auto"/>
        </w:pBdr>
        <w:rPr>
          <w:rFonts w:ascii="Gill Sans MT" w:hAnsi="Gill Sans MT"/>
          <w:b/>
          <w:sz w:val="36"/>
          <w:szCs w:val="36"/>
        </w:rPr>
      </w:pPr>
    </w:p>
    <w:p w14:paraId="39293804" w14:textId="77777777" w:rsidR="0098724F" w:rsidRDefault="0098724F" w:rsidP="0098724F">
      <w:pPr>
        <w:pBdr>
          <w:top w:val="single" w:sz="4" w:space="1" w:color="auto"/>
          <w:left w:val="single" w:sz="4" w:space="4" w:color="auto"/>
          <w:bottom w:val="single" w:sz="4" w:space="1" w:color="auto"/>
          <w:right w:val="single" w:sz="4" w:space="4" w:color="auto"/>
        </w:pBdr>
        <w:rPr>
          <w:rFonts w:ascii="Gill Sans MT" w:hAnsi="Gill Sans MT"/>
          <w:b/>
          <w:sz w:val="36"/>
          <w:szCs w:val="36"/>
        </w:rPr>
      </w:pPr>
    </w:p>
    <w:p w14:paraId="7D56D51B" w14:textId="77777777" w:rsidR="0098724F" w:rsidRDefault="0098724F" w:rsidP="0098724F">
      <w:pPr>
        <w:pBdr>
          <w:top w:val="single" w:sz="4" w:space="1" w:color="auto"/>
          <w:left w:val="single" w:sz="4" w:space="4" w:color="auto"/>
          <w:bottom w:val="single" w:sz="4" w:space="1" w:color="auto"/>
          <w:right w:val="single" w:sz="4" w:space="4" w:color="auto"/>
        </w:pBdr>
        <w:rPr>
          <w:rFonts w:ascii="Gill Sans MT" w:hAnsi="Gill Sans MT"/>
          <w:b/>
          <w:sz w:val="36"/>
          <w:szCs w:val="36"/>
        </w:rPr>
      </w:pPr>
    </w:p>
    <w:p w14:paraId="073A5CFB" w14:textId="77777777" w:rsidR="0098724F" w:rsidRDefault="0098724F" w:rsidP="0098724F">
      <w:pPr>
        <w:rPr>
          <w:rFonts w:ascii="Gill Sans MT" w:hAnsi="Gill Sans MT"/>
          <w:b/>
          <w:sz w:val="36"/>
          <w:szCs w:val="36"/>
        </w:rPr>
      </w:pPr>
    </w:p>
    <w:p w14:paraId="650DB983" w14:textId="77777777" w:rsidR="0098724F" w:rsidRDefault="0098724F" w:rsidP="0098724F">
      <w:pPr>
        <w:pStyle w:val="BodyText"/>
        <w:spacing w:before="101"/>
      </w:pPr>
      <w:r>
        <w:rPr>
          <w:color w:val="231F20"/>
          <w:w w:val="95"/>
        </w:rPr>
        <w:t>Would</w:t>
      </w:r>
      <w:r>
        <w:rPr>
          <w:color w:val="231F20"/>
          <w:spacing w:val="2"/>
          <w:w w:val="95"/>
        </w:rPr>
        <w:t xml:space="preserve"> </w:t>
      </w:r>
      <w:r>
        <w:rPr>
          <w:color w:val="231F20"/>
          <w:w w:val="95"/>
        </w:rPr>
        <w:t>you</w:t>
      </w:r>
      <w:r>
        <w:rPr>
          <w:color w:val="231F20"/>
          <w:spacing w:val="3"/>
          <w:w w:val="95"/>
        </w:rPr>
        <w:t xml:space="preserve"> </w:t>
      </w:r>
      <w:r>
        <w:rPr>
          <w:color w:val="231F20"/>
          <w:w w:val="95"/>
        </w:rPr>
        <w:t>like</w:t>
      </w:r>
      <w:r>
        <w:rPr>
          <w:color w:val="231F20"/>
          <w:spacing w:val="3"/>
          <w:w w:val="95"/>
        </w:rPr>
        <w:t xml:space="preserve"> </w:t>
      </w:r>
      <w:r>
        <w:rPr>
          <w:color w:val="231F20"/>
          <w:w w:val="95"/>
        </w:rPr>
        <w:t>to</w:t>
      </w:r>
      <w:r>
        <w:rPr>
          <w:color w:val="231F20"/>
          <w:spacing w:val="2"/>
          <w:w w:val="95"/>
        </w:rPr>
        <w:t xml:space="preserve"> </w:t>
      </w:r>
      <w:r>
        <w:rPr>
          <w:color w:val="231F20"/>
          <w:w w:val="95"/>
        </w:rPr>
        <w:t>help</w:t>
      </w:r>
      <w:r>
        <w:rPr>
          <w:color w:val="231F20"/>
          <w:spacing w:val="3"/>
          <w:w w:val="95"/>
        </w:rPr>
        <w:t xml:space="preserve"> </w:t>
      </w:r>
      <w:r>
        <w:rPr>
          <w:color w:val="231F20"/>
          <w:w w:val="95"/>
        </w:rPr>
        <w:t>us</w:t>
      </w:r>
      <w:r>
        <w:rPr>
          <w:color w:val="231F20"/>
          <w:spacing w:val="3"/>
          <w:w w:val="95"/>
        </w:rPr>
        <w:t xml:space="preserve"> </w:t>
      </w:r>
      <w:r>
        <w:rPr>
          <w:color w:val="231F20"/>
          <w:w w:val="95"/>
        </w:rPr>
        <w:t>with</w:t>
      </w:r>
      <w:r>
        <w:rPr>
          <w:color w:val="231F20"/>
          <w:spacing w:val="2"/>
          <w:w w:val="95"/>
        </w:rPr>
        <w:t xml:space="preserve"> </w:t>
      </w:r>
      <w:r>
        <w:rPr>
          <w:color w:val="231F20"/>
          <w:w w:val="95"/>
        </w:rPr>
        <w:t>this</w:t>
      </w:r>
      <w:r>
        <w:rPr>
          <w:color w:val="231F20"/>
          <w:spacing w:val="3"/>
          <w:w w:val="95"/>
        </w:rPr>
        <w:t xml:space="preserve"> </w:t>
      </w:r>
      <w:r>
        <w:rPr>
          <w:color w:val="231F20"/>
          <w:w w:val="95"/>
        </w:rPr>
        <w:t>service</w:t>
      </w:r>
      <w:r>
        <w:rPr>
          <w:color w:val="231F20"/>
          <w:spacing w:val="3"/>
          <w:w w:val="95"/>
        </w:rPr>
        <w:t xml:space="preserve"> </w:t>
      </w:r>
      <w:r>
        <w:rPr>
          <w:color w:val="231F20"/>
          <w:w w:val="95"/>
        </w:rPr>
        <w:t>project?</w:t>
      </w:r>
    </w:p>
    <w:p w14:paraId="5A92B67F" w14:textId="77777777" w:rsidR="0098724F" w:rsidRDefault="0098724F" w:rsidP="0098724F">
      <w:pPr>
        <w:pBdr>
          <w:top w:val="single" w:sz="4" w:space="1" w:color="auto"/>
          <w:left w:val="single" w:sz="4" w:space="4" w:color="auto"/>
          <w:bottom w:val="single" w:sz="4" w:space="1" w:color="auto"/>
          <w:right w:val="single" w:sz="4" w:space="4" w:color="auto"/>
        </w:pBdr>
        <w:rPr>
          <w:rFonts w:ascii="Gill Sans MT" w:hAnsi="Gill Sans MT"/>
          <w:b/>
          <w:sz w:val="36"/>
          <w:szCs w:val="36"/>
        </w:rPr>
      </w:pPr>
    </w:p>
    <w:p w14:paraId="49701328" w14:textId="77777777" w:rsidR="0098724F" w:rsidRDefault="0098724F" w:rsidP="0098724F">
      <w:pPr>
        <w:pBdr>
          <w:top w:val="single" w:sz="4" w:space="1" w:color="auto"/>
          <w:left w:val="single" w:sz="4" w:space="4" w:color="auto"/>
          <w:bottom w:val="single" w:sz="4" w:space="1" w:color="auto"/>
          <w:right w:val="single" w:sz="4" w:space="4" w:color="auto"/>
        </w:pBdr>
        <w:rPr>
          <w:rFonts w:ascii="Gill Sans MT" w:hAnsi="Gill Sans MT"/>
          <w:b/>
          <w:sz w:val="36"/>
          <w:szCs w:val="36"/>
        </w:rPr>
      </w:pPr>
    </w:p>
    <w:p w14:paraId="6B9BCA62" w14:textId="77777777" w:rsidR="0098724F" w:rsidRDefault="0098724F" w:rsidP="0098724F">
      <w:pPr>
        <w:pBdr>
          <w:top w:val="single" w:sz="4" w:space="1" w:color="auto"/>
          <w:left w:val="single" w:sz="4" w:space="4" w:color="auto"/>
          <w:bottom w:val="single" w:sz="4" w:space="1" w:color="auto"/>
          <w:right w:val="single" w:sz="4" w:space="4" w:color="auto"/>
        </w:pBdr>
        <w:rPr>
          <w:rFonts w:ascii="Gill Sans MT" w:hAnsi="Gill Sans MT"/>
          <w:b/>
          <w:sz w:val="36"/>
          <w:szCs w:val="36"/>
        </w:rPr>
      </w:pPr>
    </w:p>
    <w:p w14:paraId="227E3F5B" w14:textId="28F6B744" w:rsidR="0098724F" w:rsidRPr="0098724F" w:rsidRDefault="0098724F">
      <w:pPr>
        <w:rPr>
          <w:rFonts w:ascii="Gill Sans MT" w:hAnsi="Gill Sans MT"/>
          <w:b/>
          <w:sz w:val="36"/>
          <w:szCs w:val="36"/>
        </w:rPr>
      </w:pPr>
    </w:p>
    <w:sectPr w:rsidR="0098724F" w:rsidRPr="009872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22EF2"/>
    <w:multiLevelType w:val="hybridMultilevel"/>
    <w:tmpl w:val="5A40ADE8"/>
    <w:lvl w:ilvl="0" w:tplc="35EC135C">
      <w:start w:val="1"/>
      <w:numFmt w:val="decimal"/>
      <w:lvlText w:val="%1."/>
      <w:lvlJc w:val="left"/>
      <w:pPr>
        <w:ind w:left="891" w:hanging="235"/>
      </w:pPr>
      <w:rPr>
        <w:rFonts w:ascii="Gill Sans MT" w:eastAsia="Gill Sans MT" w:hAnsi="Gill Sans MT" w:cs="Gill Sans MT" w:hint="default"/>
        <w:b w:val="0"/>
        <w:bCs w:val="0"/>
        <w:i w:val="0"/>
        <w:iCs w:val="0"/>
        <w:color w:val="231F20"/>
        <w:w w:val="92"/>
        <w:sz w:val="22"/>
        <w:szCs w:val="22"/>
        <w:lang w:val="en-US" w:eastAsia="en-US" w:bidi="ar-SA"/>
      </w:rPr>
    </w:lvl>
    <w:lvl w:ilvl="1" w:tplc="31808AA4">
      <w:start w:val="1"/>
      <w:numFmt w:val="lowerLetter"/>
      <w:lvlText w:val="%2."/>
      <w:lvlJc w:val="left"/>
      <w:pPr>
        <w:ind w:left="1372" w:hanging="176"/>
      </w:pPr>
      <w:rPr>
        <w:rFonts w:ascii="Gill Sans MT" w:eastAsia="Gill Sans MT" w:hAnsi="Gill Sans MT" w:cs="Gill Sans MT" w:hint="default"/>
        <w:b w:val="0"/>
        <w:bCs w:val="0"/>
        <w:i w:val="0"/>
        <w:iCs w:val="0"/>
        <w:color w:val="231F20"/>
        <w:w w:val="97"/>
        <w:sz w:val="22"/>
        <w:szCs w:val="22"/>
        <w:lang w:val="en-US" w:eastAsia="en-US" w:bidi="ar-SA"/>
      </w:rPr>
    </w:lvl>
    <w:lvl w:ilvl="2" w:tplc="23E67C04">
      <w:start w:val="1"/>
      <w:numFmt w:val="decimal"/>
      <w:lvlText w:val="%3."/>
      <w:lvlJc w:val="left"/>
      <w:pPr>
        <w:ind w:left="3176" w:hanging="360"/>
      </w:pPr>
      <w:rPr>
        <w:rFonts w:ascii="Gill Sans MT" w:eastAsia="Gill Sans MT" w:hAnsi="Gill Sans MT" w:cs="Gill Sans MT" w:hint="default"/>
        <w:b w:val="0"/>
        <w:bCs w:val="0"/>
        <w:i w:val="0"/>
        <w:iCs w:val="0"/>
        <w:color w:val="231F20"/>
        <w:spacing w:val="-3"/>
        <w:w w:val="92"/>
        <w:sz w:val="22"/>
        <w:szCs w:val="22"/>
        <w:lang w:val="en-US" w:eastAsia="en-US" w:bidi="ar-SA"/>
      </w:rPr>
    </w:lvl>
    <w:lvl w:ilvl="3" w:tplc="2E0617D6">
      <w:start w:val="1"/>
      <w:numFmt w:val="lowerLetter"/>
      <w:lvlText w:val="%4."/>
      <w:lvlJc w:val="left"/>
      <w:pPr>
        <w:ind w:left="3536" w:hanging="360"/>
      </w:pPr>
      <w:rPr>
        <w:rFonts w:ascii="Gill Sans MT" w:eastAsia="Gill Sans MT" w:hAnsi="Gill Sans MT" w:cs="Gill Sans MT" w:hint="default"/>
        <w:b w:val="0"/>
        <w:bCs w:val="0"/>
        <w:i w:val="0"/>
        <w:iCs w:val="0"/>
        <w:color w:val="231F20"/>
        <w:w w:val="97"/>
        <w:sz w:val="22"/>
        <w:szCs w:val="22"/>
        <w:lang w:val="en-US" w:eastAsia="en-US" w:bidi="ar-SA"/>
      </w:rPr>
    </w:lvl>
    <w:lvl w:ilvl="4" w:tplc="C4B84504">
      <w:numFmt w:val="bullet"/>
      <w:lvlText w:val="•"/>
      <w:lvlJc w:val="left"/>
      <w:pPr>
        <w:ind w:left="3540" w:hanging="360"/>
      </w:pPr>
      <w:rPr>
        <w:rFonts w:hint="default"/>
        <w:lang w:val="en-US" w:eastAsia="en-US" w:bidi="ar-SA"/>
      </w:rPr>
    </w:lvl>
    <w:lvl w:ilvl="5" w:tplc="1FEA9DBA">
      <w:numFmt w:val="bullet"/>
      <w:lvlText w:val="•"/>
      <w:lvlJc w:val="left"/>
      <w:pPr>
        <w:ind w:left="2943" w:hanging="360"/>
      </w:pPr>
      <w:rPr>
        <w:rFonts w:hint="default"/>
        <w:lang w:val="en-US" w:eastAsia="en-US" w:bidi="ar-SA"/>
      </w:rPr>
    </w:lvl>
    <w:lvl w:ilvl="6" w:tplc="5FD62E64">
      <w:numFmt w:val="bullet"/>
      <w:lvlText w:val="•"/>
      <w:lvlJc w:val="left"/>
      <w:pPr>
        <w:ind w:left="2346" w:hanging="360"/>
      </w:pPr>
      <w:rPr>
        <w:rFonts w:hint="default"/>
        <w:lang w:val="en-US" w:eastAsia="en-US" w:bidi="ar-SA"/>
      </w:rPr>
    </w:lvl>
    <w:lvl w:ilvl="7" w:tplc="3C8C46DA">
      <w:numFmt w:val="bullet"/>
      <w:lvlText w:val="•"/>
      <w:lvlJc w:val="left"/>
      <w:pPr>
        <w:ind w:left="1750" w:hanging="360"/>
      </w:pPr>
      <w:rPr>
        <w:rFonts w:hint="default"/>
        <w:lang w:val="en-US" w:eastAsia="en-US" w:bidi="ar-SA"/>
      </w:rPr>
    </w:lvl>
    <w:lvl w:ilvl="8" w:tplc="A8369116">
      <w:numFmt w:val="bullet"/>
      <w:lvlText w:val="•"/>
      <w:lvlJc w:val="left"/>
      <w:pPr>
        <w:ind w:left="1153" w:hanging="360"/>
      </w:pPr>
      <w:rPr>
        <w:rFonts w:hint="default"/>
        <w:lang w:val="en-US" w:eastAsia="en-US" w:bidi="ar-SA"/>
      </w:rPr>
    </w:lvl>
  </w:abstractNum>
  <w:abstractNum w:abstractNumId="1" w15:restartNumberingAfterBreak="0">
    <w:nsid w:val="0E5921EF"/>
    <w:multiLevelType w:val="hybridMultilevel"/>
    <w:tmpl w:val="175204E4"/>
    <w:lvl w:ilvl="0" w:tplc="1C4040E6">
      <w:numFmt w:val="bullet"/>
      <w:lvlText w:val="•"/>
      <w:lvlJc w:val="left"/>
      <w:pPr>
        <w:ind w:left="1372" w:hanging="360"/>
      </w:pPr>
      <w:rPr>
        <w:rFonts w:ascii="Calibri" w:eastAsia="Calibri" w:hAnsi="Calibri" w:cs="Calibri" w:hint="default"/>
        <w:b w:val="0"/>
        <w:bCs w:val="0"/>
        <w:i w:val="0"/>
        <w:iCs w:val="0"/>
        <w:color w:val="231F20"/>
        <w:w w:val="100"/>
        <w:sz w:val="22"/>
        <w:szCs w:val="22"/>
        <w:lang w:val="en-US" w:eastAsia="en-US" w:bidi="ar-SA"/>
      </w:rPr>
    </w:lvl>
    <w:lvl w:ilvl="1" w:tplc="0BBCAD08">
      <w:numFmt w:val="bullet"/>
      <w:lvlText w:val="•"/>
      <w:lvlJc w:val="left"/>
      <w:pPr>
        <w:ind w:left="3536" w:hanging="360"/>
      </w:pPr>
      <w:rPr>
        <w:rFonts w:ascii="Calibri" w:eastAsia="Calibri" w:hAnsi="Calibri" w:cs="Calibri" w:hint="default"/>
        <w:b w:val="0"/>
        <w:bCs w:val="0"/>
        <w:i w:val="0"/>
        <w:iCs w:val="0"/>
        <w:color w:val="231F20"/>
        <w:w w:val="100"/>
        <w:sz w:val="22"/>
        <w:szCs w:val="22"/>
        <w:lang w:val="en-US" w:eastAsia="en-US" w:bidi="ar-SA"/>
      </w:rPr>
    </w:lvl>
    <w:lvl w:ilvl="2" w:tplc="9E68658E">
      <w:numFmt w:val="bullet"/>
      <w:lvlText w:val="•"/>
      <w:lvlJc w:val="left"/>
      <w:pPr>
        <w:ind w:left="4504" w:hanging="360"/>
      </w:pPr>
      <w:rPr>
        <w:rFonts w:hint="default"/>
        <w:lang w:val="en-US" w:eastAsia="en-US" w:bidi="ar-SA"/>
      </w:rPr>
    </w:lvl>
    <w:lvl w:ilvl="3" w:tplc="8CF4F028">
      <w:numFmt w:val="bullet"/>
      <w:lvlText w:val="•"/>
      <w:lvlJc w:val="left"/>
      <w:pPr>
        <w:ind w:left="5468" w:hanging="360"/>
      </w:pPr>
      <w:rPr>
        <w:rFonts w:hint="default"/>
        <w:lang w:val="en-US" w:eastAsia="en-US" w:bidi="ar-SA"/>
      </w:rPr>
    </w:lvl>
    <w:lvl w:ilvl="4" w:tplc="F5600AB0">
      <w:numFmt w:val="bullet"/>
      <w:lvlText w:val="•"/>
      <w:lvlJc w:val="left"/>
      <w:pPr>
        <w:ind w:left="6432" w:hanging="360"/>
      </w:pPr>
      <w:rPr>
        <w:rFonts w:hint="default"/>
        <w:lang w:val="en-US" w:eastAsia="en-US" w:bidi="ar-SA"/>
      </w:rPr>
    </w:lvl>
    <w:lvl w:ilvl="5" w:tplc="4670AE5C">
      <w:numFmt w:val="bullet"/>
      <w:lvlText w:val="•"/>
      <w:lvlJc w:val="left"/>
      <w:pPr>
        <w:ind w:left="7397" w:hanging="360"/>
      </w:pPr>
      <w:rPr>
        <w:rFonts w:hint="default"/>
        <w:lang w:val="en-US" w:eastAsia="en-US" w:bidi="ar-SA"/>
      </w:rPr>
    </w:lvl>
    <w:lvl w:ilvl="6" w:tplc="8C16ABB6">
      <w:numFmt w:val="bullet"/>
      <w:lvlText w:val="•"/>
      <w:lvlJc w:val="left"/>
      <w:pPr>
        <w:ind w:left="8361" w:hanging="360"/>
      </w:pPr>
      <w:rPr>
        <w:rFonts w:hint="default"/>
        <w:lang w:val="en-US" w:eastAsia="en-US" w:bidi="ar-SA"/>
      </w:rPr>
    </w:lvl>
    <w:lvl w:ilvl="7" w:tplc="151894DA">
      <w:numFmt w:val="bullet"/>
      <w:lvlText w:val="•"/>
      <w:lvlJc w:val="left"/>
      <w:pPr>
        <w:ind w:left="9325" w:hanging="360"/>
      </w:pPr>
      <w:rPr>
        <w:rFonts w:hint="default"/>
        <w:lang w:val="en-US" w:eastAsia="en-US" w:bidi="ar-SA"/>
      </w:rPr>
    </w:lvl>
    <w:lvl w:ilvl="8" w:tplc="DF0C631E">
      <w:numFmt w:val="bullet"/>
      <w:lvlText w:val="•"/>
      <w:lvlJc w:val="left"/>
      <w:pPr>
        <w:ind w:left="10289" w:hanging="360"/>
      </w:pPr>
      <w:rPr>
        <w:rFonts w:hint="default"/>
        <w:lang w:val="en-US" w:eastAsia="en-US" w:bidi="ar-SA"/>
      </w:rPr>
    </w:lvl>
  </w:abstractNum>
  <w:abstractNum w:abstractNumId="2" w15:restartNumberingAfterBreak="0">
    <w:nsid w:val="23AB12E0"/>
    <w:multiLevelType w:val="hybridMultilevel"/>
    <w:tmpl w:val="B672C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4B7B8B"/>
    <w:multiLevelType w:val="hybridMultilevel"/>
    <w:tmpl w:val="AE241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713EC1"/>
    <w:multiLevelType w:val="hybridMultilevel"/>
    <w:tmpl w:val="AC4ECF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00437884">
    <w:abstractNumId w:val="0"/>
  </w:num>
  <w:num w:numId="2" w16cid:durableId="806826141">
    <w:abstractNumId w:val="3"/>
  </w:num>
  <w:num w:numId="3" w16cid:durableId="779185102">
    <w:abstractNumId w:val="4"/>
  </w:num>
  <w:num w:numId="4" w16cid:durableId="403381734">
    <w:abstractNumId w:val="2"/>
  </w:num>
  <w:num w:numId="5" w16cid:durableId="1437874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24F"/>
    <w:rsid w:val="00790049"/>
    <w:rsid w:val="0098724F"/>
    <w:rsid w:val="00C63FE6"/>
    <w:rsid w:val="00DB4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70C32"/>
  <w15:chartTrackingRefBased/>
  <w15:docId w15:val="{B64F236B-DDC1-4D47-BC8B-46D153A6B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24F"/>
    <w:pPr>
      <w:spacing w:after="0" w:line="240" w:lineRule="auto"/>
    </w:pPr>
    <w:rPr>
      <w:rFonts w:eastAsiaTheme="minorEastAsia"/>
      <w:sz w:val="24"/>
      <w:szCs w:val="24"/>
    </w:rPr>
  </w:style>
  <w:style w:type="paragraph" w:styleId="Heading6">
    <w:name w:val="heading 6"/>
    <w:basedOn w:val="Normal"/>
    <w:link w:val="Heading6Char"/>
    <w:uiPriority w:val="9"/>
    <w:unhideWhenUsed/>
    <w:qFormat/>
    <w:rsid w:val="0098724F"/>
    <w:pPr>
      <w:widowControl w:val="0"/>
      <w:autoSpaceDE w:val="0"/>
      <w:autoSpaceDN w:val="0"/>
      <w:ind w:left="2816"/>
      <w:outlineLvl w:val="5"/>
    </w:pPr>
    <w:rPr>
      <w:rFonts w:ascii="Gill Sans MT" w:eastAsia="Gill Sans MT" w:hAnsi="Gill Sans MT" w:cs="Gill Sans MT"/>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98724F"/>
    <w:rPr>
      <w:rFonts w:ascii="Gill Sans MT" w:eastAsia="Gill Sans MT" w:hAnsi="Gill Sans MT" w:cs="Gill Sans MT"/>
      <w:sz w:val="36"/>
      <w:szCs w:val="36"/>
    </w:rPr>
  </w:style>
  <w:style w:type="paragraph" w:styleId="ListParagraph">
    <w:name w:val="List Paragraph"/>
    <w:basedOn w:val="Normal"/>
    <w:uiPriority w:val="1"/>
    <w:qFormat/>
    <w:rsid w:val="0098724F"/>
    <w:pPr>
      <w:widowControl w:val="0"/>
      <w:autoSpaceDE w:val="0"/>
      <w:autoSpaceDN w:val="0"/>
      <w:ind w:left="720"/>
      <w:contextualSpacing/>
    </w:pPr>
    <w:rPr>
      <w:rFonts w:ascii="Trebuchet MS" w:eastAsia="Trebuchet MS" w:hAnsi="Trebuchet MS" w:cs="Trebuchet MS"/>
      <w:sz w:val="22"/>
      <w:szCs w:val="22"/>
    </w:rPr>
  </w:style>
  <w:style w:type="paragraph" w:styleId="BodyText">
    <w:name w:val="Body Text"/>
    <w:basedOn w:val="Normal"/>
    <w:link w:val="BodyTextChar"/>
    <w:uiPriority w:val="1"/>
    <w:qFormat/>
    <w:rsid w:val="0098724F"/>
    <w:pPr>
      <w:widowControl w:val="0"/>
      <w:autoSpaceDE w:val="0"/>
      <w:autoSpaceDN w:val="0"/>
    </w:pPr>
    <w:rPr>
      <w:rFonts w:ascii="Trebuchet MS" w:eastAsia="Trebuchet MS" w:hAnsi="Trebuchet MS" w:cs="Trebuchet MS"/>
      <w:sz w:val="22"/>
      <w:szCs w:val="22"/>
    </w:rPr>
  </w:style>
  <w:style w:type="character" w:customStyle="1" w:styleId="BodyTextChar">
    <w:name w:val="Body Text Char"/>
    <w:basedOn w:val="DefaultParagraphFont"/>
    <w:link w:val="BodyText"/>
    <w:uiPriority w:val="1"/>
    <w:rsid w:val="0098724F"/>
    <w:rPr>
      <w:rFonts w:ascii="Trebuchet MS" w:eastAsia="Trebuchet MS" w:hAnsi="Trebuchet MS" w:cs="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25B008DCAFDD499AE1D17D06317D99" ma:contentTypeVersion="21" ma:contentTypeDescription="Create a new document." ma:contentTypeScope="" ma:versionID="d85bf19715ac80afdd0b52e964921632">
  <xsd:schema xmlns:xsd="http://www.w3.org/2001/XMLSchema" xmlns:xs="http://www.w3.org/2001/XMLSchema" xmlns:p="http://schemas.microsoft.com/office/2006/metadata/properties" xmlns:ns1="http://schemas.microsoft.com/sharepoint/v3" xmlns:ns2="4ade548b-e066-4a27-8fa1-98c1fcc7d010" xmlns:ns3="9a441896-49b2-4e3b-9585-ad256bf5e304" targetNamespace="http://schemas.microsoft.com/office/2006/metadata/properties" ma:root="true" ma:fieldsID="3351ed245d20b132b1472bb72fe22ff2" ns1:_="" ns2:_="" ns3:_="">
    <xsd:import namespace="http://schemas.microsoft.com/sharepoint/v3"/>
    <xsd:import namespace="4ade548b-e066-4a27-8fa1-98c1fcc7d010"/>
    <xsd:import namespace="9a441896-49b2-4e3b-9585-ad256bf5e30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1:_ip_UnifiedCompliancePolicyProperties" minOccurs="0"/>
                <xsd:element ref="ns1:_ip_UnifiedCompliancePolicyUIAc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de548b-e066-4a27-8fa1-98c1fcc7d01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0a5082c5-51f8-46a4-bf5e-5f5c80b7f45f"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441896-49b2-4e3b-9585-ad256bf5e30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411cde81-8b8e-4834-87b4-84a778269278}" ma:internalName="TaxCatchAll" ma:showField="CatchAllData" ma:web="9a441896-49b2-4e3b-9585-ad256bf5e3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4ade548b-e066-4a27-8fa1-98c1fcc7d010">
      <Terms xmlns="http://schemas.microsoft.com/office/infopath/2007/PartnerControls"/>
    </lcf76f155ced4ddcb4097134ff3c332f>
    <TaxCatchAll xmlns="9a441896-49b2-4e3b-9585-ad256bf5e304"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614D143-C336-4BD2-AEAC-AB7ACAC1203E}"/>
</file>

<file path=customXml/itemProps2.xml><?xml version="1.0" encoding="utf-8"?>
<ds:datastoreItem xmlns:ds="http://schemas.openxmlformats.org/officeDocument/2006/customXml" ds:itemID="{EBBFB0A6-B54B-46AB-A27E-D7A61EF49FE0}"/>
</file>

<file path=customXml/itemProps3.xml><?xml version="1.0" encoding="utf-8"?>
<ds:datastoreItem xmlns:ds="http://schemas.openxmlformats.org/officeDocument/2006/customXml" ds:itemID="{5E44AB8D-68D2-4767-92F9-68333B7BC374}"/>
</file>

<file path=docProps/app.xml><?xml version="1.0" encoding="utf-8"?>
<Properties xmlns="http://schemas.openxmlformats.org/officeDocument/2006/extended-properties" xmlns:vt="http://schemas.openxmlformats.org/officeDocument/2006/docPropsVTypes">
  <Template>Normal</Template>
  <TotalTime>0</TotalTime>
  <Pages>3</Pages>
  <Words>689</Words>
  <Characters>3502</Characters>
  <Application>Microsoft Office Word</Application>
  <DocSecurity>0</DocSecurity>
  <Lines>103</Lines>
  <Paragraphs>54</Paragraphs>
  <ScaleCrop>false</ScaleCrop>
  <Company/>
  <LinksUpToDate>false</LinksUpToDate>
  <CharactersWithSpaces>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Nissan</dc:creator>
  <cp:keywords/>
  <dc:description/>
  <cp:lastModifiedBy>Luana Nissan</cp:lastModifiedBy>
  <cp:revision>2</cp:revision>
  <dcterms:created xsi:type="dcterms:W3CDTF">2026-11-05T15:30:00Z</dcterms:created>
  <dcterms:modified xsi:type="dcterms:W3CDTF">2026-11-05T15:30:00Z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0x0101004A25B008DCAFDD499AE1D17D06317D99</vt:lpwstr>
  </property>
</Properties>
</file>